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F4" w:rsidRPr="007A1B35" w:rsidRDefault="006A11F4" w:rsidP="006A11F4">
      <w:pPr>
        <w:pStyle w:val="a4"/>
        <w:ind w:left="4395" w:right="-81" w:firstLine="1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A1B35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</w:p>
    <w:p w:rsidR="006A11F4" w:rsidRPr="007A1B35" w:rsidRDefault="006A11F4" w:rsidP="006A11F4">
      <w:pPr>
        <w:pStyle w:val="a4"/>
        <w:ind w:left="4395" w:right="-81" w:firstLine="1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A1B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распоряжению Уполномоченного </w:t>
      </w:r>
    </w:p>
    <w:p w:rsidR="006A11F4" w:rsidRPr="007A1B35" w:rsidRDefault="006A11F4" w:rsidP="006A11F4">
      <w:pPr>
        <w:pStyle w:val="a4"/>
        <w:ind w:left="4395" w:right="-81" w:firstLine="1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A1B35">
        <w:rPr>
          <w:rFonts w:ascii="Times New Roman" w:hAnsi="Times New Roman" w:cs="Times New Roman"/>
          <w:b w:val="0"/>
          <w:bCs w:val="0"/>
          <w:sz w:val="24"/>
          <w:szCs w:val="24"/>
        </w:rPr>
        <w:t>по правам человека в Костромской области</w:t>
      </w:r>
    </w:p>
    <w:p w:rsidR="006A11F4" w:rsidRPr="007A1B35" w:rsidRDefault="006A11F4" w:rsidP="006A11F4">
      <w:pPr>
        <w:pStyle w:val="a4"/>
        <w:ind w:left="4395" w:right="-81" w:firstLine="1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A1B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982B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16 </w:t>
      </w:r>
      <w:r w:rsidR="00982BA2" w:rsidRPr="007A1B35">
        <w:rPr>
          <w:rFonts w:ascii="Times New Roman" w:hAnsi="Times New Roman" w:cs="Times New Roman"/>
          <w:b w:val="0"/>
          <w:bCs w:val="0"/>
          <w:sz w:val="24"/>
          <w:szCs w:val="24"/>
        </w:rPr>
        <w:t>декабря 201</w:t>
      </w:r>
      <w:r w:rsidR="00982BA2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82BA2" w:rsidRPr="007A1B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№ </w:t>
      </w:r>
      <w:r w:rsidR="00982BA2">
        <w:rPr>
          <w:rFonts w:ascii="Times New Roman" w:hAnsi="Times New Roman" w:cs="Times New Roman"/>
          <w:b w:val="0"/>
          <w:bCs w:val="0"/>
          <w:sz w:val="24"/>
          <w:szCs w:val="24"/>
        </w:rPr>
        <w:t>34</w:t>
      </w:r>
      <w:r w:rsidR="00982BA2" w:rsidRPr="007A1B35">
        <w:rPr>
          <w:rFonts w:ascii="Times New Roman" w:hAnsi="Times New Roman" w:cs="Times New Roman"/>
          <w:b w:val="0"/>
          <w:bCs w:val="0"/>
          <w:sz w:val="24"/>
          <w:szCs w:val="24"/>
        </w:rPr>
        <w:t>-р</w:t>
      </w:r>
    </w:p>
    <w:p w:rsidR="00982BA2" w:rsidRDefault="006A11F4" w:rsidP="006A11F4">
      <w:pPr>
        <w:pStyle w:val="af2"/>
        <w:spacing w:before="0" w:after="0"/>
        <w:ind w:left="4395" w:right="-81" w:firstLine="19"/>
        <w:rPr>
          <w:rFonts w:ascii="Times New Roman" w:hAnsi="Times New Roman"/>
          <w:i w:val="0"/>
          <w:sz w:val="24"/>
          <w:szCs w:val="24"/>
        </w:rPr>
      </w:pPr>
      <w:proofErr w:type="gramStart"/>
      <w:r w:rsidRPr="007A1B35">
        <w:rPr>
          <w:rFonts w:ascii="Times New Roman" w:hAnsi="Times New Roman"/>
          <w:i w:val="0"/>
          <w:iCs w:val="0"/>
          <w:sz w:val="24"/>
          <w:szCs w:val="24"/>
        </w:rPr>
        <w:t xml:space="preserve">(с изм. </w:t>
      </w:r>
      <w:r w:rsidR="00982BA2">
        <w:rPr>
          <w:rFonts w:ascii="Times New Roman" w:hAnsi="Times New Roman"/>
          <w:i w:val="0"/>
          <w:iCs w:val="0"/>
          <w:sz w:val="24"/>
          <w:szCs w:val="24"/>
        </w:rPr>
        <w:t xml:space="preserve">от </w:t>
      </w:r>
      <w:r w:rsidR="00982BA2" w:rsidRPr="00982BA2">
        <w:rPr>
          <w:rFonts w:ascii="Times New Roman" w:hAnsi="Times New Roman"/>
          <w:i w:val="0"/>
          <w:sz w:val="24"/>
          <w:szCs w:val="24"/>
        </w:rPr>
        <w:t>27</w:t>
      </w:r>
      <w:r w:rsidR="00982BA2" w:rsidRPr="00982BA2">
        <w:rPr>
          <w:rFonts w:ascii="Times New Roman" w:hAnsi="Times New Roman"/>
          <w:b/>
          <w:bCs/>
          <w:i w:val="0"/>
          <w:sz w:val="24"/>
          <w:szCs w:val="24"/>
        </w:rPr>
        <w:t xml:space="preserve"> </w:t>
      </w:r>
      <w:r w:rsidR="00982BA2" w:rsidRPr="00982BA2">
        <w:rPr>
          <w:rFonts w:ascii="Times New Roman" w:hAnsi="Times New Roman"/>
          <w:i w:val="0"/>
          <w:sz w:val="24"/>
          <w:szCs w:val="24"/>
        </w:rPr>
        <w:t>декабря 2013 года № 62-р</w:t>
      </w:r>
      <w:r w:rsidR="00982BA2">
        <w:rPr>
          <w:rFonts w:ascii="Times New Roman" w:hAnsi="Times New Roman"/>
          <w:i w:val="0"/>
          <w:sz w:val="24"/>
          <w:szCs w:val="24"/>
        </w:rPr>
        <w:t>,</w:t>
      </w:r>
      <w:proofErr w:type="gramEnd"/>
    </w:p>
    <w:p w:rsidR="00A0105F" w:rsidRDefault="006A11F4" w:rsidP="006A11F4">
      <w:pPr>
        <w:pStyle w:val="af2"/>
        <w:spacing w:before="0" w:after="0"/>
        <w:ind w:left="4395" w:right="-81" w:firstLine="19"/>
        <w:rPr>
          <w:rFonts w:ascii="Times New Roman" w:hAnsi="Times New Roman"/>
          <w:i w:val="0"/>
          <w:iCs w:val="0"/>
          <w:sz w:val="24"/>
          <w:szCs w:val="24"/>
        </w:rPr>
      </w:pPr>
      <w:r w:rsidRPr="007A1B35">
        <w:rPr>
          <w:rFonts w:ascii="Times New Roman" w:hAnsi="Times New Roman"/>
          <w:i w:val="0"/>
          <w:iCs w:val="0"/>
          <w:sz w:val="24"/>
          <w:szCs w:val="24"/>
        </w:rPr>
        <w:t>от 8 сентября 2015 года № 36-р</w:t>
      </w:r>
      <w:r w:rsidR="00A0105F">
        <w:rPr>
          <w:rFonts w:ascii="Times New Roman" w:hAnsi="Times New Roman"/>
          <w:i w:val="0"/>
          <w:iCs w:val="0"/>
          <w:sz w:val="24"/>
          <w:szCs w:val="24"/>
        </w:rPr>
        <w:t xml:space="preserve">, </w:t>
      </w:r>
    </w:p>
    <w:p w:rsidR="006A11F4" w:rsidRPr="007A1B35" w:rsidRDefault="00A0105F" w:rsidP="006A11F4">
      <w:pPr>
        <w:pStyle w:val="af2"/>
        <w:spacing w:before="0" w:after="0"/>
        <w:ind w:left="4395" w:right="-81" w:firstLine="19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от 23 марта 2017 года № 25-р</w:t>
      </w:r>
      <w:r w:rsidR="00DE2877">
        <w:rPr>
          <w:rFonts w:ascii="Times New Roman" w:hAnsi="Times New Roman"/>
          <w:i w:val="0"/>
          <w:iCs w:val="0"/>
          <w:sz w:val="24"/>
          <w:szCs w:val="24"/>
        </w:rPr>
        <w:t xml:space="preserve">, </w:t>
      </w:r>
      <w:r w:rsidR="00DE2877">
        <w:rPr>
          <w:rFonts w:ascii="Times New Roman" w:hAnsi="Times New Roman"/>
          <w:i w:val="0"/>
          <w:iCs w:val="0"/>
          <w:sz w:val="24"/>
          <w:szCs w:val="24"/>
        </w:rPr>
        <w:br/>
        <w:t>от 27 июля 2020 года№ 26</w:t>
      </w:r>
      <w:r w:rsidR="006A11F4" w:rsidRPr="007A1B35">
        <w:rPr>
          <w:rFonts w:ascii="Times New Roman" w:hAnsi="Times New Roman"/>
          <w:i w:val="0"/>
          <w:iCs w:val="0"/>
          <w:sz w:val="24"/>
          <w:szCs w:val="24"/>
        </w:rPr>
        <w:t>)</w:t>
      </w:r>
    </w:p>
    <w:p w:rsidR="00954BD6" w:rsidRDefault="00954BD6">
      <w:pPr>
        <w:pStyle w:val="af0"/>
        <w:spacing w:before="113" w:after="62"/>
        <w:jc w:val="center"/>
        <w:rPr>
          <w:rStyle w:val="a7"/>
          <w:rFonts w:eastAsia="SimSun" w:cs="font266"/>
          <w:b w:val="0"/>
          <w:sz w:val="28"/>
          <w:szCs w:val="28"/>
          <w:lang w:val="ru-RU"/>
        </w:rPr>
      </w:pPr>
    </w:p>
    <w:p w:rsidR="00A776F8" w:rsidRDefault="00A776F8">
      <w:pPr>
        <w:pStyle w:val="af0"/>
        <w:spacing w:before="113" w:after="62"/>
        <w:jc w:val="center"/>
        <w:rPr>
          <w:rStyle w:val="a7"/>
          <w:rFonts w:eastAsia="SimSun" w:cs="font266"/>
          <w:b w:val="0"/>
          <w:sz w:val="28"/>
          <w:szCs w:val="28"/>
          <w:lang w:val="ru-RU"/>
        </w:rPr>
      </w:pPr>
      <w:r>
        <w:rPr>
          <w:rStyle w:val="a7"/>
          <w:rFonts w:eastAsia="SimSun" w:cs="font266"/>
          <w:b w:val="0"/>
          <w:sz w:val="28"/>
          <w:szCs w:val="28"/>
          <w:lang w:val="ru-RU"/>
        </w:rPr>
        <w:t>РЕГЛАМЕНТ</w:t>
      </w:r>
    </w:p>
    <w:p w:rsidR="00A776F8" w:rsidRDefault="00A776F8">
      <w:pPr>
        <w:pStyle w:val="af0"/>
        <w:spacing w:after="0"/>
        <w:jc w:val="center"/>
        <w:rPr>
          <w:rStyle w:val="a7"/>
          <w:rFonts w:eastAsia="SimSun" w:cs="font266"/>
          <w:b w:val="0"/>
          <w:sz w:val="28"/>
          <w:szCs w:val="28"/>
          <w:lang w:val="ru-RU"/>
        </w:rPr>
      </w:pPr>
      <w:r>
        <w:rPr>
          <w:rStyle w:val="a7"/>
          <w:rFonts w:eastAsia="SimSun" w:cs="font266"/>
          <w:b w:val="0"/>
          <w:sz w:val="28"/>
          <w:szCs w:val="28"/>
          <w:lang w:val="ru-RU"/>
        </w:rPr>
        <w:t xml:space="preserve">организации личного приема граждан </w:t>
      </w:r>
    </w:p>
    <w:p w:rsidR="00A776F8" w:rsidRDefault="00A776F8">
      <w:pPr>
        <w:pStyle w:val="af0"/>
        <w:spacing w:after="0"/>
        <w:jc w:val="center"/>
        <w:rPr>
          <w:rStyle w:val="a7"/>
          <w:rFonts w:eastAsia="SimSun" w:cs="font266"/>
          <w:b w:val="0"/>
          <w:sz w:val="28"/>
          <w:szCs w:val="28"/>
          <w:lang w:val="ru-RU"/>
        </w:rPr>
      </w:pPr>
      <w:r>
        <w:rPr>
          <w:rStyle w:val="a7"/>
          <w:rFonts w:eastAsia="SimSun" w:cs="font266"/>
          <w:b w:val="0"/>
          <w:sz w:val="28"/>
          <w:szCs w:val="28"/>
          <w:lang w:val="ru-RU"/>
        </w:rPr>
        <w:t xml:space="preserve">в </w:t>
      </w:r>
      <w:r w:rsidR="007254E1">
        <w:rPr>
          <w:rStyle w:val="a7"/>
          <w:rFonts w:eastAsia="SimSun" w:cs="font266"/>
          <w:b w:val="0"/>
          <w:sz w:val="28"/>
          <w:szCs w:val="28"/>
          <w:lang w:val="ru-RU"/>
        </w:rPr>
        <w:t>Государ</w:t>
      </w:r>
      <w:r>
        <w:rPr>
          <w:rStyle w:val="a7"/>
          <w:rFonts w:eastAsia="SimSun" w:cs="font266"/>
          <w:b w:val="0"/>
          <w:sz w:val="28"/>
          <w:szCs w:val="28"/>
          <w:lang w:val="ru-RU"/>
        </w:rPr>
        <w:t xml:space="preserve">ственном органе Костромской области </w:t>
      </w:r>
    </w:p>
    <w:p w:rsidR="00A776F8" w:rsidRDefault="00A776F8">
      <w:pPr>
        <w:pStyle w:val="af0"/>
        <w:spacing w:after="0"/>
        <w:jc w:val="center"/>
        <w:rPr>
          <w:rStyle w:val="a7"/>
          <w:rFonts w:eastAsia="SimSun" w:cs="font266"/>
          <w:b w:val="0"/>
          <w:sz w:val="28"/>
          <w:szCs w:val="28"/>
          <w:lang w:val="ru-RU"/>
        </w:rPr>
      </w:pPr>
      <w:r>
        <w:rPr>
          <w:rStyle w:val="a7"/>
          <w:rFonts w:eastAsia="SimSun" w:cs="font266"/>
          <w:b w:val="0"/>
          <w:sz w:val="28"/>
          <w:szCs w:val="28"/>
          <w:lang w:val="ru-RU"/>
        </w:rPr>
        <w:t xml:space="preserve">«Уполномоченный по правам человека </w:t>
      </w:r>
    </w:p>
    <w:p w:rsidR="00A776F8" w:rsidRDefault="00A776F8">
      <w:pPr>
        <w:pStyle w:val="af0"/>
        <w:spacing w:after="0"/>
        <w:jc w:val="center"/>
        <w:rPr>
          <w:rStyle w:val="a7"/>
          <w:rFonts w:eastAsia="SimSun" w:cs="font266"/>
          <w:b w:val="0"/>
          <w:sz w:val="28"/>
          <w:szCs w:val="28"/>
          <w:lang w:val="ru-RU"/>
        </w:rPr>
      </w:pPr>
      <w:r>
        <w:rPr>
          <w:rStyle w:val="a7"/>
          <w:rFonts w:eastAsia="SimSun" w:cs="font266"/>
          <w:b w:val="0"/>
          <w:sz w:val="28"/>
          <w:szCs w:val="28"/>
          <w:lang w:val="ru-RU"/>
        </w:rPr>
        <w:t>в Костромской области и его аппарат»</w:t>
      </w:r>
    </w:p>
    <w:p w:rsidR="00A776F8" w:rsidRDefault="00A776F8" w:rsidP="007254E1">
      <w:pPr>
        <w:pStyle w:val="af0"/>
        <w:spacing w:before="170" w:after="0" w:line="276" w:lineRule="auto"/>
        <w:ind w:firstLine="714"/>
        <w:jc w:val="both"/>
        <w:rPr>
          <w:spacing w:val="-2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Регламент на основании </w:t>
      </w:r>
      <w:r w:rsidR="00DE2877" w:rsidRPr="00DE2877">
        <w:rPr>
          <w:sz w:val="28"/>
          <w:szCs w:val="28"/>
        </w:rPr>
        <w:t xml:space="preserve">статьи 9 Федерального закона </w:t>
      </w:r>
      <w:r w:rsidR="00DE2877" w:rsidRPr="00DE2877">
        <w:rPr>
          <w:sz w:val="28"/>
          <w:szCs w:val="28"/>
        </w:rPr>
        <w:br/>
        <w:t>от 18 марта 2020 года № 48-ФЗ «Об уполномоченных по правам человека в субъектах Российской Федерации»</w:t>
      </w:r>
      <w:r w:rsidR="00DE287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статьи 12 Закона Костромской области от 29 декабря 2010 года № 24-5-ЗКО «Об Уполномоченном по правам человека в Костромской области», Положения об Аппарате Уполномоченного по правам человека в Костромской области устанавливает основные правила организации личного приема граждан в</w:t>
      </w:r>
      <w:proofErr w:type="gramEnd"/>
      <w:r>
        <w:rPr>
          <w:sz w:val="28"/>
          <w:szCs w:val="28"/>
        </w:rPr>
        <w:t xml:space="preserve"> </w:t>
      </w:r>
      <w:r w:rsidR="007254E1">
        <w:rPr>
          <w:sz w:val="28"/>
          <w:szCs w:val="28"/>
        </w:rPr>
        <w:t>Государ</w:t>
      </w:r>
      <w:r>
        <w:rPr>
          <w:sz w:val="28"/>
          <w:szCs w:val="28"/>
        </w:rPr>
        <w:t>ственном органе Костромской области «У</w:t>
      </w:r>
      <w:r>
        <w:rPr>
          <w:spacing w:val="-2"/>
          <w:sz w:val="28"/>
          <w:szCs w:val="28"/>
        </w:rPr>
        <w:t>полномоченный по правам человека в Костромской области и его аппарат».</w:t>
      </w:r>
    </w:p>
    <w:p w:rsidR="00A776F8" w:rsidRDefault="007254E1" w:rsidP="007254E1">
      <w:pPr>
        <w:pStyle w:val="af0"/>
        <w:spacing w:before="120" w:after="0"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proofErr w:type="gramStart"/>
      <w:r w:rsidR="002C5F3D">
        <w:rPr>
          <w:sz w:val="28"/>
          <w:szCs w:val="28"/>
        </w:rPr>
        <w:t>Г</w:t>
      </w:r>
      <w:r w:rsidR="00A776F8">
        <w:rPr>
          <w:sz w:val="28"/>
          <w:szCs w:val="28"/>
        </w:rPr>
        <w:t>осударственном</w:t>
      </w:r>
      <w:proofErr w:type="gramEnd"/>
      <w:r w:rsidR="00A776F8">
        <w:rPr>
          <w:sz w:val="28"/>
          <w:szCs w:val="28"/>
        </w:rPr>
        <w:t xml:space="preserve"> органе Костромской области «Уполномоченный по правам человека в Костромской области» (далее </w:t>
      </w:r>
      <w:r>
        <w:rPr>
          <w:sz w:val="28"/>
          <w:szCs w:val="28"/>
        </w:rPr>
        <w:t>– Г</w:t>
      </w:r>
      <w:r w:rsidR="00A776F8">
        <w:rPr>
          <w:sz w:val="28"/>
          <w:szCs w:val="28"/>
        </w:rPr>
        <w:t xml:space="preserve">осударственный орган) </w:t>
      </w:r>
      <w:r w:rsidR="00A776F8">
        <w:rPr>
          <w:rFonts w:cs="Times New Roman"/>
          <w:sz w:val="28"/>
          <w:szCs w:val="28"/>
        </w:rPr>
        <w:t xml:space="preserve">осуществляется личный прием: </w:t>
      </w:r>
      <w:r w:rsidR="00A776F8">
        <w:rPr>
          <w:sz w:val="28"/>
          <w:szCs w:val="28"/>
        </w:rPr>
        <w:t>граждан Российской Федерации, ино</w:t>
      </w:r>
      <w:r w:rsidR="00EC5C08">
        <w:rPr>
          <w:sz w:val="28"/>
          <w:szCs w:val="28"/>
        </w:rPr>
        <w:softHyphen/>
      </w:r>
      <w:r w:rsidR="00A776F8">
        <w:rPr>
          <w:sz w:val="28"/>
          <w:szCs w:val="28"/>
        </w:rPr>
        <w:t xml:space="preserve">странных граждан, лиц без гражданства, находящихся на территории Костромской области (далее </w:t>
      </w:r>
      <w:r>
        <w:rPr>
          <w:sz w:val="28"/>
          <w:szCs w:val="28"/>
        </w:rPr>
        <w:t>–</w:t>
      </w:r>
      <w:r w:rsidR="00A776F8">
        <w:rPr>
          <w:sz w:val="28"/>
          <w:szCs w:val="28"/>
        </w:rPr>
        <w:t xml:space="preserve"> заявители), обратившихся на личный прием </w:t>
      </w:r>
      <w:r w:rsidR="0050166F">
        <w:rPr>
          <w:sz w:val="28"/>
          <w:szCs w:val="28"/>
        </w:rPr>
        <w:br/>
      </w:r>
      <w:r w:rsidR="00A776F8">
        <w:rPr>
          <w:sz w:val="28"/>
          <w:szCs w:val="28"/>
        </w:rPr>
        <w:t xml:space="preserve">по вопросам охраны и защиты их </w:t>
      </w:r>
      <w:r w:rsidR="00937030" w:rsidRPr="006A11F4">
        <w:rPr>
          <w:sz w:val="28"/>
          <w:szCs w:val="28"/>
        </w:rPr>
        <w:t>прав, свобод и законных интересов</w:t>
      </w:r>
      <w:r w:rsidR="00A776F8">
        <w:rPr>
          <w:sz w:val="28"/>
          <w:szCs w:val="28"/>
        </w:rPr>
        <w:t>.</w:t>
      </w:r>
    </w:p>
    <w:p w:rsidR="00A776F8" w:rsidRDefault="00A776F8" w:rsidP="007254E1">
      <w:pPr>
        <w:pStyle w:val="af0"/>
        <w:spacing w:before="120" w:after="0"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Личный прием граждан проводится непосредственно Уполномоченным по правам человека в Костромской области (далее </w:t>
      </w:r>
      <w:r w:rsidR="007254E1">
        <w:rPr>
          <w:sz w:val="28"/>
          <w:szCs w:val="28"/>
        </w:rPr>
        <w:t>–</w:t>
      </w:r>
      <w:r>
        <w:rPr>
          <w:sz w:val="28"/>
          <w:szCs w:val="28"/>
        </w:rPr>
        <w:t xml:space="preserve"> Уполномоченный), а в установленных случаях – </w:t>
      </w:r>
      <w:r w:rsidR="007F0EC5">
        <w:rPr>
          <w:sz w:val="28"/>
          <w:szCs w:val="28"/>
        </w:rPr>
        <w:t>руководителем аппарата</w:t>
      </w:r>
      <w:r>
        <w:rPr>
          <w:sz w:val="28"/>
          <w:szCs w:val="28"/>
        </w:rPr>
        <w:t xml:space="preserve">, </w:t>
      </w:r>
      <w:r w:rsidR="0050166F">
        <w:rPr>
          <w:sz w:val="28"/>
          <w:szCs w:val="28"/>
        </w:rPr>
        <w:br/>
      </w:r>
      <w:r>
        <w:rPr>
          <w:sz w:val="28"/>
          <w:szCs w:val="28"/>
        </w:rPr>
        <w:t xml:space="preserve">с участием (по решению соответственно Уполномоченного, </w:t>
      </w:r>
      <w:r w:rsidR="007F0EC5">
        <w:rPr>
          <w:sz w:val="28"/>
          <w:szCs w:val="28"/>
        </w:rPr>
        <w:t>руководителя аппарата</w:t>
      </w:r>
      <w:r>
        <w:rPr>
          <w:sz w:val="28"/>
          <w:szCs w:val="28"/>
        </w:rPr>
        <w:t xml:space="preserve">) гражданских служащих </w:t>
      </w:r>
      <w:r w:rsidR="007254E1">
        <w:rPr>
          <w:sz w:val="28"/>
          <w:szCs w:val="28"/>
        </w:rPr>
        <w:t>Государ</w:t>
      </w:r>
      <w:r>
        <w:rPr>
          <w:sz w:val="28"/>
          <w:szCs w:val="28"/>
        </w:rPr>
        <w:t>ственного органа.</w:t>
      </w:r>
    </w:p>
    <w:p w:rsidR="00A776F8" w:rsidRPr="007254E1" w:rsidRDefault="00A776F8" w:rsidP="007254E1">
      <w:pPr>
        <w:pStyle w:val="af0"/>
        <w:tabs>
          <w:tab w:val="left" w:pos="704"/>
        </w:tabs>
        <w:spacing w:before="60" w:after="0" w:line="276" w:lineRule="auto"/>
        <w:ind w:firstLine="738"/>
        <w:jc w:val="both"/>
        <w:rPr>
          <w:spacing w:val="-4"/>
          <w:kern w:val="28"/>
          <w:sz w:val="28"/>
          <w:szCs w:val="28"/>
        </w:rPr>
      </w:pPr>
      <w:r w:rsidRPr="007254E1">
        <w:rPr>
          <w:spacing w:val="-4"/>
          <w:kern w:val="28"/>
          <w:sz w:val="28"/>
          <w:szCs w:val="28"/>
        </w:rPr>
        <w:t xml:space="preserve">4. Организация личного приема граждан осуществляется гражданскими служащими </w:t>
      </w:r>
      <w:r w:rsidR="007254E1" w:rsidRPr="007254E1">
        <w:rPr>
          <w:spacing w:val="-4"/>
          <w:kern w:val="28"/>
          <w:sz w:val="28"/>
          <w:szCs w:val="28"/>
        </w:rPr>
        <w:t>Государ</w:t>
      </w:r>
      <w:r w:rsidRPr="007254E1">
        <w:rPr>
          <w:spacing w:val="-4"/>
          <w:kern w:val="28"/>
          <w:sz w:val="28"/>
          <w:szCs w:val="28"/>
        </w:rPr>
        <w:t xml:space="preserve">ственного органа, являющимися работниками аппарата Уполномоченного (далее </w:t>
      </w:r>
      <w:r w:rsidR="007254E1" w:rsidRPr="007254E1">
        <w:rPr>
          <w:spacing w:val="-4"/>
          <w:kern w:val="28"/>
          <w:sz w:val="28"/>
          <w:szCs w:val="28"/>
        </w:rPr>
        <w:t>–</w:t>
      </w:r>
      <w:r w:rsidRPr="007254E1">
        <w:rPr>
          <w:spacing w:val="-4"/>
          <w:kern w:val="28"/>
          <w:sz w:val="28"/>
          <w:szCs w:val="28"/>
        </w:rPr>
        <w:t xml:space="preserve"> Аппарат Уполномоченного).</w:t>
      </w:r>
    </w:p>
    <w:p w:rsidR="00A776F8" w:rsidRDefault="00A776F8" w:rsidP="007723A7">
      <w:pPr>
        <w:pStyle w:val="af0"/>
        <w:spacing w:before="60"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Личный прием граждан осуществляется в соответствии </w:t>
      </w:r>
      <w:r w:rsidR="007254E1"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Федерального закона от 2 мая 2006 года № 59-ФЗ «О порядке рассмотрения обращений граждан Российской Федерации», </w:t>
      </w:r>
      <w:r w:rsidR="007723A7" w:rsidRPr="007723A7">
        <w:rPr>
          <w:spacing w:val="-2"/>
          <w:sz w:val="28"/>
          <w:szCs w:val="28"/>
        </w:rPr>
        <w:t xml:space="preserve">Федерального </w:t>
      </w:r>
      <w:r w:rsidR="007723A7" w:rsidRPr="007723A7">
        <w:rPr>
          <w:spacing w:val="-2"/>
          <w:sz w:val="28"/>
          <w:szCs w:val="28"/>
        </w:rPr>
        <w:lastRenderedPageBreak/>
        <w:t xml:space="preserve">закона от 18 марта 2020 года № 48-ФЗ «Об уполномоченных по правам человека в субъектах Российской Федерации», Закона Костромской области </w:t>
      </w:r>
      <w:r w:rsidR="007723A7">
        <w:rPr>
          <w:spacing w:val="-2"/>
          <w:sz w:val="28"/>
          <w:szCs w:val="28"/>
        </w:rPr>
        <w:br/>
      </w:r>
      <w:r w:rsidR="007723A7" w:rsidRPr="007723A7">
        <w:rPr>
          <w:spacing w:val="-2"/>
          <w:sz w:val="28"/>
          <w:szCs w:val="28"/>
        </w:rPr>
        <w:t>от 29 декабря 2010 года № 24-5-ЗКО</w:t>
      </w:r>
      <w:r>
        <w:rPr>
          <w:spacing w:val="-2"/>
          <w:sz w:val="28"/>
          <w:szCs w:val="28"/>
        </w:rPr>
        <w:t xml:space="preserve"> «Об Уполномоченном по правам человека в Костромской области», Положения об Аппарате</w:t>
      </w:r>
      <w:proofErr w:type="gramEnd"/>
      <w:r>
        <w:rPr>
          <w:spacing w:val="-2"/>
          <w:sz w:val="28"/>
          <w:szCs w:val="28"/>
        </w:rPr>
        <w:t xml:space="preserve"> Уполномоченного по правам человека в Костромской области, настоящего Регламента</w:t>
      </w:r>
      <w:r>
        <w:rPr>
          <w:sz w:val="28"/>
          <w:szCs w:val="28"/>
        </w:rPr>
        <w:t>.</w:t>
      </w:r>
    </w:p>
    <w:p w:rsidR="00A776F8" w:rsidRDefault="00A776F8" w:rsidP="007254E1">
      <w:pPr>
        <w:pStyle w:val="af0"/>
        <w:spacing w:after="0" w:line="276" w:lineRule="auto"/>
        <w:ind w:firstLine="7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работе по рассмотрению вопросов, поднятых гражданами при личном приеме, Уполномоченный и Аппарат Уполномоченного руковод</w:t>
      </w:r>
      <w:r w:rsidR="00EC5C08">
        <w:rPr>
          <w:sz w:val="28"/>
          <w:szCs w:val="28"/>
        </w:rPr>
        <w:softHyphen/>
      </w:r>
      <w:r>
        <w:rPr>
          <w:sz w:val="28"/>
          <w:szCs w:val="28"/>
        </w:rPr>
        <w:t>ствуются Конституцией Российской Федерации, общепризнанными принци</w:t>
      </w:r>
      <w:r w:rsidR="00EC5C08">
        <w:rPr>
          <w:sz w:val="28"/>
          <w:szCs w:val="28"/>
        </w:rPr>
        <w:softHyphen/>
      </w:r>
      <w:r>
        <w:rPr>
          <w:sz w:val="28"/>
          <w:szCs w:val="28"/>
        </w:rPr>
        <w:t>пами и нормами международного права, международными договорами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Уставом Костромской области, законами Костромской области, а также иными нормативными правовыми актами.</w:t>
      </w:r>
      <w:proofErr w:type="gramEnd"/>
    </w:p>
    <w:p w:rsidR="00A776F8" w:rsidRDefault="00A776F8" w:rsidP="007254E1">
      <w:pPr>
        <w:pStyle w:val="af5"/>
        <w:spacing w:before="57" w:after="0" w:line="276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</w:rPr>
        <w:t xml:space="preserve">6. В целях объективного, всестороннего и своевременного рассмотрения обращений заявителей Аппаратом Уполномоченного </w:t>
      </w:r>
      <w:r>
        <w:rPr>
          <w:sz w:val="28"/>
          <w:szCs w:val="28"/>
        </w:rPr>
        <w:t>осущест</w:t>
      </w:r>
      <w:r w:rsidR="00D840E7">
        <w:rPr>
          <w:sz w:val="28"/>
          <w:szCs w:val="28"/>
        </w:rPr>
        <w:softHyphen/>
      </w:r>
      <w:r>
        <w:rPr>
          <w:sz w:val="28"/>
          <w:szCs w:val="28"/>
        </w:rPr>
        <w:t>вляется выполнение следующих функций:</w:t>
      </w:r>
    </w:p>
    <w:p w:rsidR="00A776F8" w:rsidRDefault="00A776F8" w:rsidP="007254E1">
      <w:pPr>
        <w:pStyle w:val="af0"/>
        <w:spacing w:after="0"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рассмотрение обращения и оценка его соответствия компетенции Уполномоченного;</w:t>
      </w:r>
    </w:p>
    <w:p w:rsidR="00A776F8" w:rsidRDefault="00A776F8" w:rsidP="007254E1">
      <w:pPr>
        <w:pStyle w:val="af0"/>
        <w:spacing w:after="0"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консультирование заявителей по вопросам защиты их </w:t>
      </w:r>
      <w:r w:rsidR="00937030" w:rsidRPr="006A11F4">
        <w:rPr>
          <w:sz w:val="28"/>
          <w:szCs w:val="28"/>
        </w:rPr>
        <w:t xml:space="preserve">прав, свобод </w:t>
      </w:r>
      <w:r w:rsidR="008E414B">
        <w:rPr>
          <w:sz w:val="28"/>
          <w:szCs w:val="28"/>
        </w:rPr>
        <w:br/>
      </w:r>
      <w:r w:rsidR="00937030" w:rsidRPr="006A11F4">
        <w:rPr>
          <w:sz w:val="28"/>
          <w:szCs w:val="28"/>
        </w:rPr>
        <w:t>и законных интересов</w:t>
      </w:r>
      <w:r>
        <w:rPr>
          <w:sz w:val="28"/>
          <w:szCs w:val="28"/>
        </w:rPr>
        <w:t xml:space="preserve">, в том числе разъяснение заявителям правовых средств, которые они вправе использовать для защиты (восстановления) своих </w:t>
      </w:r>
      <w:r w:rsidR="00937030" w:rsidRPr="006A11F4">
        <w:rPr>
          <w:sz w:val="28"/>
          <w:szCs w:val="28"/>
        </w:rPr>
        <w:t>прав, свобод и законных интересов</w:t>
      </w:r>
      <w:r>
        <w:rPr>
          <w:sz w:val="28"/>
          <w:szCs w:val="28"/>
        </w:rPr>
        <w:t>, оказание необходимого содействия в пределах компетенции Уполномоченного;</w:t>
      </w:r>
    </w:p>
    <w:p w:rsidR="00A776F8" w:rsidRPr="008E414B" w:rsidRDefault="00A776F8" w:rsidP="007254E1">
      <w:pPr>
        <w:pStyle w:val="af0"/>
        <w:spacing w:after="0" w:line="276" w:lineRule="auto"/>
        <w:ind w:firstLine="714"/>
        <w:jc w:val="both"/>
        <w:rPr>
          <w:spacing w:val="-6"/>
          <w:kern w:val="28"/>
          <w:sz w:val="28"/>
          <w:szCs w:val="28"/>
        </w:rPr>
      </w:pPr>
      <w:r w:rsidRPr="008E414B">
        <w:rPr>
          <w:spacing w:val="-6"/>
          <w:kern w:val="28"/>
          <w:sz w:val="28"/>
          <w:szCs w:val="28"/>
        </w:rPr>
        <w:t>в) подготовка разъяснительных и справочных материалов для заявителей;</w:t>
      </w:r>
    </w:p>
    <w:p w:rsidR="00A776F8" w:rsidRDefault="00A776F8" w:rsidP="007254E1">
      <w:pPr>
        <w:pStyle w:val="af0"/>
        <w:spacing w:after="0"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г) учет заявителей, обратившихся на личный прием;</w:t>
      </w:r>
    </w:p>
    <w:p w:rsidR="00A776F8" w:rsidRDefault="00A776F8" w:rsidP="007254E1">
      <w:pPr>
        <w:pStyle w:val="af0"/>
        <w:spacing w:after="0"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организация делопроизводства, контроль исполнения резолюций Уполномоченного по рассмотрению вопросов заявителей, в том числе прохождение направляемых запросов; </w:t>
      </w:r>
    </w:p>
    <w:p w:rsidR="00A776F8" w:rsidRDefault="00A776F8" w:rsidP="007254E1">
      <w:pPr>
        <w:pStyle w:val="af0"/>
        <w:spacing w:after="0"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обобщение практики личного приема граждан, подготовка информационных и аналитических материалов об итогах работы. </w:t>
      </w:r>
    </w:p>
    <w:p w:rsidR="00A776F8" w:rsidRDefault="00A776F8" w:rsidP="007254E1">
      <w:pPr>
        <w:pStyle w:val="af0"/>
        <w:spacing w:before="57" w:after="0"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Личный прием заявителей проводится как в помещении по месту размещения </w:t>
      </w:r>
      <w:r w:rsidR="007254E1">
        <w:rPr>
          <w:sz w:val="28"/>
          <w:szCs w:val="28"/>
        </w:rPr>
        <w:t>Государ</w:t>
      </w:r>
      <w:r>
        <w:rPr>
          <w:sz w:val="28"/>
          <w:szCs w:val="28"/>
        </w:rPr>
        <w:t xml:space="preserve">ственного органа, так и в помещениях иных органов </w:t>
      </w:r>
      <w:r w:rsidR="008E414B">
        <w:rPr>
          <w:sz w:val="28"/>
          <w:szCs w:val="28"/>
        </w:rPr>
        <w:br/>
      </w:r>
      <w:r>
        <w:rPr>
          <w:sz w:val="28"/>
          <w:szCs w:val="28"/>
        </w:rPr>
        <w:t>и учреждений (совместные с иными органами, выездные приемы).</w:t>
      </w:r>
    </w:p>
    <w:p w:rsidR="00A776F8" w:rsidRPr="00C14EE4" w:rsidRDefault="00A776F8" w:rsidP="007254E1">
      <w:pPr>
        <w:pStyle w:val="af0"/>
        <w:spacing w:before="125" w:after="0" w:line="276" w:lineRule="auto"/>
        <w:ind w:firstLine="714"/>
        <w:jc w:val="both"/>
        <w:rPr>
          <w:kern w:val="28"/>
          <w:sz w:val="28"/>
          <w:szCs w:val="28"/>
        </w:rPr>
      </w:pPr>
      <w:r w:rsidRPr="00C14EE4">
        <w:rPr>
          <w:kern w:val="28"/>
          <w:sz w:val="28"/>
          <w:szCs w:val="28"/>
        </w:rPr>
        <w:t xml:space="preserve">8. График приема заявителей, а также иные вопросы, связанные </w:t>
      </w:r>
      <w:r w:rsidR="00C14EE4">
        <w:rPr>
          <w:kern w:val="28"/>
          <w:sz w:val="28"/>
          <w:szCs w:val="28"/>
        </w:rPr>
        <w:br/>
      </w:r>
      <w:r w:rsidRPr="00C14EE4">
        <w:rPr>
          <w:kern w:val="28"/>
          <w:sz w:val="28"/>
          <w:szCs w:val="28"/>
        </w:rPr>
        <w:t>с его организацией, определяются соответствующими распоряжениями Уполномоченного.</w:t>
      </w:r>
    </w:p>
    <w:p w:rsidR="00A776F8" w:rsidRDefault="00A776F8" w:rsidP="007254E1">
      <w:pPr>
        <w:pStyle w:val="af0"/>
        <w:spacing w:after="0" w:line="276" w:lineRule="auto"/>
        <w:ind w:firstLine="714"/>
        <w:jc w:val="both"/>
        <w:rPr>
          <w:sz w:val="28"/>
          <w:szCs w:val="28"/>
        </w:rPr>
      </w:pPr>
      <w:proofErr w:type="gramStart"/>
      <w:r w:rsidRPr="008E414B">
        <w:rPr>
          <w:spacing w:val="-4"/>
          <w:kern w:val="28"/>
          <w:sz w:val="28"/>
          <w:szCs w:val="28"/>
        </w:rPr>
        <w:t xml:space="preserve">Информация о месте личного приема заявителей, об установленных </w:t>
      </w:r>
      <w:r w:rsidR="008E414B">
        <w:rPr>
          <w:spacing w:val="-4"/>
          <w:kern w:val="28"/>
          <w:sz w:val="28"/>
          <w:szCs w:val="28"/>
        </w:rPr>
        <w:br/>
      </w:r>
      <w:r w:rsidRPr="008E414B">
        <w:rPr>
          <w:spacing w:val="-4"/>
          <w:kern w:val="28"/>
          <w:sz w:val="28"/>
          <w:szCs w:val="28"/>
        </w:rPr>
        <w:lastRenderedPageBreak/>
        <w:t xml:space="preserve">для приема днях и часах, номере телефона, по которому осуществляется запись на прием Уполномоченным доводятся до сведения граждан через средства массовой информации, размещаются на официальном сайте </w:t>
      </w:r>
      <w:r w:rsidR="007254E1" w:rsidRPr="008E414B">
        <w:rPr>
          <w:spacing w:val="-4"/>
          <w:kern w:val="28"/>
          <w:sz w:val="28"/>
          <w:szCs w:val="28"/>
        </w:rPr>
        <w:t>Государ</w:t>
      </w:r>
      <w:r w:rsidRPr="008E414B">
        <w:rPr>
          <w:spacing w:val="-4"/>
          <w:kern w:val="28"/>
          <w:sz w:val="28"/>
          <w:szCs w:val="28"/>
        </w:rPr>
        <w:t>ственного органа в информационно-телекоммуникационной сети Интернет, а также вывешивается на информационном стенде в здании по месту</w:t>
      </w:r>
      <w:r>
        <w:rPr>
          <w:sz w:val="28"/>
          <w:szCs w:val="28"/>
        </w:rPr>
        <w:t xml:space="preserve"> размещения </w:t>
      </w:r>
      <w:r w:rsidR="007254E1">
        <w:rPr>
          <w:sz w:val="28"/>
          <w:szCs w:val="28"/>
        </w:rPr>
        <w:t>Государ</w:t>
      </w:r>
      <w:r>
        <w:rPr>
          <w:sz w:val="28"/>
          <w:szCs w:val="28"/>
        </w:rPr>
        <w:t xml:space="preserve">ственного органа. </w:t>
      </w:r>
      <w:proofErr w:type="gramEnd"/>
    </w:p>
    <w:p w:rsidR="00A776F8" w:rsidRDefault="00A776F8" w:rsidP="007254E1">
      <w:pPr>
        <w:pStyle w:val="af5"/>
        <w:spacing w:before="85" w:after="0" w:line="276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9. Запись заявителей, обратившихся на личный прием Уполномоченным, осуществляется непосредственно либо по телефону. Соответствующие сведения заносятся в Журнал учета по форме согласно приложению № 1.</w:t>
      </w:r>
      <w:r w:rsidR="005841BE">
        <w:rPr>
          <w:spacing w:val="2"/>
          <w:sz w:val="28"/>
          <w:szCs w:val="28"/>
        </w:rPr>
        <w:t xml:space="preserve"> </w:t>
      </w:r>
    </w:p>
    <w:p w:rsidR="00A776F8" w:rsidRDefault="00A776F8" w:rsidP="007254E1">
      <w:pPr>
        <w:pStyle w:val="af5"/>
        <w:spacing w:before="113" w:after="0" w:line="276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10. По каждому обращению заявителя, обратившегося на личный прием, заводится отдельная карточка личного приема Уполномоченным </w:t>
      </w:r>
      <w:r w:rsidR="00D840E7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по правам человека в Костромской области по форме согласно приложению </w:t>
      </w:r>
      <w:r w:rsidR="007254E1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№ 2 (далее — карточка личного приема).</w:t>
      </w:r>
    </w:p>
    <w:p w:rsidR="006377AA" w:rsidRDefault="00A776F8" w:rsidP="007254E1">
      <w:pPr>
        <w:pStyle w:val="af5"/>
        <w:spacing w:before="113" w:after="0" w:line="276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11. Заявителем, прибывшим на личный прием, предъявляется паспорт (иной документ, удостоверяющий его личность), данные о котором заносятся в карточку личного приема. </w:t>
      </w:r>
    </w:p>
    <w:p w:rsidR="00A776F8" w:rsidRDefault="00A776F8" w:rsidP="007254E1">
      <w:pPr>
        <w:pStyle w:val="af0"/>
        <w:numPr>
          <w:ilvl w:val="2"/>
          <w:numId w:val="2"/>
        </w:numPr>
        <w:spacing w:before="57" w:after="0" w:line="276" w:lineRule="auto"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Аппаратом Уполномоченного в целях осуществления подготовки к приему Уполномоченным заявителей:</w:t>
      </w:r>
    </w:p>
    <w:p w:rsidR="00A776F8" w:rsidRDefault="00A776F8" w:rsidP="007254E1">
      <w:pPr>
        <w:pStyle w:val="af0"/>
        <w:spacing w:after="0"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заполняется карточка личного приема, в которую вносятся данные </w:t>
      </w:r>
      <w:r w:rsidR="008E414B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="006D2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заявителе, сведения о документе, удостоверяющем личность заявителя, </w:t>
      </w:r>
      <w:r w:rsidR="008E414B">
        <w:rPr>
          <w:sz w:val="28"/>
          <w:szCs w:val="28"/>
        </w:rPr>
        <w:br/>
      </w:r>
      <w:r>
        <w:rPr>
          <w:sz w:val="28"/>
          <w:szCs w:val="28"/>
        </w:rPr>
        <w:t>а также содержание  (суть) обращения;</w:t>
      </w:r>
    </w:p>
    <w:p w:rsidR="00A776F8" w:rsidRDefault="00A776F8" w:rsidP="007254E1">
      <w:pPr>
        <w:pStyle w:val="af0"/>
        <w:spacing w:after="0"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б) проводится предварительное ознакомление с документами и другими материалами по существу вопроса, предоставляемыми заявителем, обратившимся на личный прием;</w:t>
      </w:r>
    </w:p>
    <w:p w:rsidR="00A776F8" w:rsidRPr="006A11F4" w:rsidRDefault="00A776F8" w:rsidP="007254E1">
      <w:pPr>
        <w:pStyle w:val="af0"/>
        <w:spacing w:after="0" w:line="276" w:lineRule="auto"/>
        <w:ind w:firstLine="714"/>
        <w:jc w:val="both"/>
        <w:rPr>
          <w:sz w:val="28"/>
          <w:szCs w:val="28"/>
        </w:rPr>
      </w:pPr>
      <w:r w:rsidRPr="008E414B">
        <w:rPr>
          <w:spacing w:val="-8"/>
          <w:kern w:val="28"/>
          <w:sz w:val="28"/>
          <w:szCs w:val="28"/>
        </w:rPr>
        <w:t>в) даются необходимые разъяснения по существу обращения, а по вопросам,</w:t>
      </w:r>
      <w:r w:rsidRPr="006A11F4">
        <w:rPr>
          <w:sz w:val="28"/>
          <w:szCs w:val="28"/>
        </w:rPr>
        <w:t xml:space="preserve"> решение которых не входит в компетенцию Уполномоченного, разъясняются средства, которые они вправе использовать для защиты (восстановления) своих </w:t>
      </w:r>
      <w:r w:rsidR="00937030" w:rsidRPr="006A11F4">
        <w:rPr>
          <w:sz w:val="28"/>
          <w:szCs w:val="28"/>
        </w:rPr>
        <w:t>прав, свобод и законных интересов</w:t>
      </w:r>
      <w:r w:rsidRPr="006A11F4">
        <w:rPr>
          <w:sz w:val="28"/>
          <w:szCs w:val="28"/>
        </w:rPr>
        <w:t xml:space="preserve">, а также в какую инстанцию ему следовало бы обратиться. </w:t>
      </w:r>
    </w:p>
    <w:p w:rsidR="007D1631" w:rsidRPr="006A11F4" w:rsidRDefault="00A776F8" w:rsidP="007254E1">
      <w:pPr>
        <w:pStyle w:val="af0"/>
        <w:spacing w:before="60" w:after="0" w:line="276" w:lineRule="auto"/>
        <w:ind w:firstLine="714"/>
        <w:jc w:val="both"/>
        <w:rPr>
          <w:sz w:val="28"/>
          <w:szCs w:val="28"/>
        </w:rPr>
      </w:pPr>
      <w:r w:rsidRPr="006A11F4">
        <w:rPr>
          <w:spacing w:val="-2"/>
          <w:kern w:val="28"/>
          <w:sz w:val="28"/>
          <w:szCs w:val="28"/>
        </w:rPr>
        <w:t xml:space="preserve">13. </w:t>
      </w:r>
      <w:proofErr w:type="gramStart"/>
      <w:r w:rsidR="006377AA" w:rsidRPr="006A11F4">
        <w:rPr>
          <w:spacing w:val="-2"/>
          <w:kern w:val="28"/>
          <w:sz w:val="28"/>
          <w:szCs w:val="28"/>
        </w:rPr>
        <w:t>Перед началом личного приема</w:t>
      </w:r>
      <w:r w:rsidR="00A759A4" w:rsidRPr="006A11F4">
        <w:rPr>
          <w:spacing w:val="-2"/>
          <w:kern w:val="28"/>
          <w:sz w:val="28"/>
          <w:szCs w:val="28"/>
        </w:rPr>
        <w:t xml:space="preserve"> </w:t>
      </w:r>
      <w:r w:rsidR="00A759A4" w:rsidRPr="006A11F4">
        <w:rPr>
          <w:sz w:val="28"/>
          <w:szCs w:val="28"/>
        </w:rPr>
        <w:t>работником аппарата Уполномоченного, организующим прием,</w:t>
      </w:r>
      <w:r w:rsidR="006377AA" w:rsidRPr="006A11F4">
        <w:rPr>
          <w:spacing w:val="-2"/>
          <w:kern w:val="28"/>
          <w:sz w:val="28"/>
          <w:szCs w:val="28"/>
        </w:rPr>
        <w:t xml:space="preserve"> даются</w:t>
      </w:r>
      <w:r w:rsidR="006377AA" w:rsidRPr="006A11F4">
        <w:rPr>
          <w:sz w:val="28"/>
          <w:szCs w:val="28"/>
        </w:rPr>
        <w:t xml:space="preserve"> разъяснения </w:t>
      </w:r>
      <w:r w:rsidR="007D1631" w:rsidRPr="006A11F4">
        <w:rPr>
          <w:spacing w:val="-2"/>
          <w:kern w:val="28"/>
          <w:sz w:val="28"/>
          <w:szCs w:val="28"/>
        </w:rPr>
        <w:t xml:space="preserve">прибывшему гражданину </w:t>
      </w:r>
      <w:r w:rsidR="006377AA" w:rsidRPr="006A11F4">
        <w:rPr>
          <w:sz w:val="28"/>
          <w:szCs w:val="28"/>
        </w:rPr>
        <w:t>о порядке обработк</w:t>
      </w:r>
      <w:r w:rsidR="007D574C" w:rsidRPr="006A11F4">
        <w:rPr>
          <w:sz w:val="28"/>
          <w:szCs w:val="28"/>
        </w:rPr>
        <w:t>и</w:t>
      </w:r>
      <w:r w:rsidR="006377AA" w:rsidRPr="006A11F4">
        <w:rPr>
          <w:sz w:val="28"/>
          <w:szCs w:val="28"/>
        </w:rPr>
        <w:t xml:space="preserve"> персональных данных в </w:t>
      </w:r>
      <w:r w:rsidR="007254E1">
        <w:rPr>
          <w:sz w:val="28"/>
          <w:szCs w:val="28"/>
        </w:rPr>
        <w:t>Государ</w:t>
      </w:r>
      <w:r w:rsidR="006377AA" w:rsidRPr="006A11F4">
        <w:rPr>
          <w:sz w:val="28"/>
          <w:szCs w:val="28"/>
        </w:rPr>
        <w:t xml:space="preserve">ственном органе и необходимости </w:t>
      </w:r>
      <w:r w:rsidR="007D574C" w:rsidRPr="006A11F4">
        <w:rPr>
          <w:sz w:val="28"/>
          <w:szCs w:val="28"/>
        </w:rPr>
        <w:t xml:space="preserve">получения от него </w:t>
      </w:r>
      <w:r w:rsidR="006377AA" w:rsidRPr="006A11F4">
        <w:rPr>
          <w:sz w:val="28"/>
          <w:szCs w:val="28"/>
        </w:rPr>
        <w:t xml:space="preserve">соответствующего </w:t>
      </w:r>
      <w:r w:rsidR="005E7D2A" w:rsidRPr="006A11F4">
        <w:rPr>
          <w:sz w:val="28"/>
          <w:szCs w:val="28"/>
        </w:rPr>
        <w:t xml:space="preserve">письменного </w:t>
      </w:r>
      <w:r w:rsidR="006377AA" w:rsidRPr="006A11F4">
        <w:rPr>
          <w:sz w:val="28"/>
          <w:szCs w:val="28"/>
        </w:rPr>
        <w:t>сог</w:t>
      </w:r>
      <w:r w:rsidR="007D574C" w:rsidRPr="006A11F4">
        <w:rPr>
          <w:sz w:val="28"/>
          <w:szCs w:val="28"/>
        </w:rPr>
        <w:t>ласия на обработку его персональных данных.</w:t>
      </w:r>
      <w:proofErr w:type="gramEnd"/>
      <w:r w:rsidR="007D574C" w:rsidRPr="006A11F4">
        <w:rPr>
          <w:sz w:val="28"/>
          <w:szCs w:val="28"/>
        </w:rPr>
        <w:t xml:space="preserve"> Указанное согласие </w:t>
      </w:r>
      <w:r w:rsidR="00A13F9C" w:rsidRPr="006A11F4">
        <w:rPr>
          <w:sz w:val="28"/>
          <w:szCs w:val="28"/>
        </w:rPr>
        <w:t xml:space="preserve">оформляется </w:t>
      </w:r>
      <w:r w:rsidR="007D574C" w:rsidRPr="006A11F4">
        <w:rPr>
          <w:sz w:val="28"/>
          <w:szCs w:val="28"/>
        </w:rPr>
        <w:t>путем проставления гражданином собственноручной подписи под соответствующей записью в карточке личного приема.</w:t>
      </w:r>
      <w:r w:rsidR="0021373F" w:rsidRPr="006A11F4">
        <w:rPr>
          <w:sz w:val="28"/>
          <w:szCs w:val="28"/>
        </w:rPr>
        <w:t xml:space="preserve"> </w:t>
      </w:r>
      <w:proofErr w:type="gramStart"/>
      <w:r w:rsidR="007D574C" w:rsidRPr="006A11F4">
        <w:rPr>
          <w:sz w:val="28"/>
          <w:szCs w:val="28"/>
        </w:rPr>
        <w:t xml:space="preserve">В случае отказа </w:t>
      </w:r>
      <w:r w:rsidR="007D574C" w:rsidRPr="006A11F4">
        <w:rPr>
          <w:sz w:val="28"/>
          <w:szCs w:val="28"/>
        </w:rPr>
        <w:lastRenderedPageBreak/>
        <w:t xml:space="preserve">гражданина от обработки его персональных данных в </w:t>
      </w:r>
      <w:r w:rsidR="007254E1">
        <w:rPr>
          <w:sz w:val="28"/>
          <w:szCs w:val="28"/>
        </w:rPr>
        <w:t>Государ</w:t>
      </w:r>
      <w:r w:rsidR="007D574C" w:rsidRPr="006A11F4">
        <w:rPr>
          <w:sz w:val="28"/>
          <w:szCs w:val="28"/>
        </w:rPr>
        <w:t>ственном органе, ему даются соответствующие разъяснения о последствиях такого отказа</w:t>
      </w:r>
      <w:r w:rsidR="00A02738" w:rsidRPr="006A11F4">
        <w:rPr>
          <w:sz w:val="28"/>
          <w:szCs w:val="28"/>
        </w:rPr>
        <w:t>, то есть о возникающих сложностях при подготовке соответствующих запросов в компетентные органы и иных документов.</w:t>
      </w:r>
      <w:r w:rsidR="00315542" w:rsidRPr="006A11F4">
        <w:rPr>
          <w:sz w:val="28"/>
          <w:szCs w:val="28"/>
        </w:rPr>
        <w:t xml:space="preserve"> </w:t>
      </w:r>
      <w:proofErr w:type="gramEnd"/>
    </w:p>
    <w:p w:rsidR="002055C3" w:rsidRPr="006A11F4" w:rsidRDefault="002055C3" w:rsidP="007254E1">
      <w:pPr>
        <w:pStyle w:val="af0"/>
        <w:spacing w:after="0" w:line="276" w:lineRule="auto"/>
        <w:ind w:firstLine="714"/>
        <w:jc w:val="both"/>
        <w:rPr>
          <w:spacing w:val="-4"/>
          <w:kern w:val="28"/>
          <w:sz w:val="28"/>
          <w:szCs w:val="28"/>
        </w:rPr>
      </w:pPr>
      <w:r w:rsidRPr="006A11F4">
        <w:rPr>
          <w:spacing w:val="-4"/>
          <w:kern w:val="28"/>
          <w:sz w:val="28"/>
          <w:szCs w:val="28"/>
        </w:rPr>
        <w:t xml:space="preserve">В случае если после полученных разъяснений гражданин выразил отказ от обработки его персональных данных в </w:t>
      </w:r>
      <w:r w:rsidR="007254E1">
        <w:rPr>
          <w:spacing w:val="-4"/>
          <w:kern w:val="28"/>
          <w:sz w:val="28"/>
          <w:szCs w:val="28"/>
        </w:rPr>
        <w:t>Государ</w:t>
      </w:r>
      <w:r w:rsidRPr="006A11F4">
        <w:rPr>
          <w:spacing w:val="-4"/>
          <w:kern w:val="28"/>
          <w:sz w:val="28"/>
          <w:szCs w:val="28"/>
        </w:rPr>
        <w:t>ственном органе, однако настаивает на рассмотрении его обращения</w:t>
      </w:r>
      <w:r w:rsidR="005A0523" w:rsidRPr="006A11F4">
        <w:rPr>
          <w:spacing w:val="-4"/>
          <w:kern w:val="28"/>
          <w:sz w:val="28"/>
          <w:szCs w:val="28"/>
        </w:rPr>
        <w:t>, перед началом приема</w:t>
      </w:r>
      <w:r w:rsidRPr="006A11F4">
        <w:rPr>
          <w:spacing w:val="-4"/>
          <w:kern w:val="28"/>
          <w:sz w:val="28"/>
          <w:szCs w:val="28"/>
        </w:rPr>
        <w:t xml:space="preserve"> в карточке личного приема </w:t>
      </w:r>
      <w:r w:rsidR="005A0523" w:rsidRPr="006A11F4">
        <w:rPr>
          <w:spacing w:val="-4"/>
          <w:kern w:val="28"/>
          <w:sz w:val="28"/>
          <w:szCs w:val="28"/>
        </w:rPr>
        <w:t xml:space="preserve">об этом </w:t>
      </w:r>
      <w:r w:rsidRPr="006A11F4">
        <w:rPr>
          <w:spacing w:val="-4"/>
          <w:kern w:val="28"/>
          <w:sz w:val="28"/>
          <w:szCs w:val="28"/>
        </w:rPr>
        <w:t>делается соответствующая запись.</w:t>
      </w:r>
    </w:p>
    <w:p w:rsidR="00A776F8" w:rsidRDefault="00A13F9C" w:rsidP="007254E1">
      <w:pPr>
        <w:pStyle w:val="af0"/>
        <w:spacing w:before="60" w:after="0" w:line="276" w:lineRule="auto"/>
        <w:ind w:firstLine="714"/>
        <w:jc w:val="both"/>
        <w:rPr>
          <w:sz w:val="28"/>
          <w:szCs w:val="28"/>
        </w:rPr>
      </w:pPr>
      <w:r w:rsidRPr="006A11F4">
        <w:rPr>
          <w:sz w:val="28"/>
          <w:szCs w:val="28"/>
        </w:rPr>
        <w:t>14.</w:t>
      </w:r>
      <w:r>
        <w:rPr>
          <w:b/>
          <w:sz w:val="28"/>
          <w:szCs w:val="28"/>
        </w:rPr>
        <w:t xml:space="preserve"> </w:t>
      </w:r>
      <w:r w:rsidR="00A776F8">
        <w:rPr>
          <w:sz w:val="28"/>
          <w:szCs w:val="28"/>
        </w:rPr>
        <w:t xml:space="preserve">По результатам личного приема Уполномоченным, в случае если </w:t>
      </w:r>
      <w:r w:rsidR="008E414B">
        <w:rPr>
          <w:sz w:val="28"/>
          <w:szCs w:val="28"/>
        </w:rPr>
        <w:br/>
      </w:r>
      <w:bookmarkStart w:id="0" w:name="_GoBack"/>
      <w:r w:rsidR="00A776F8" w:rsidRPr="00D840E7">
        <w:rPr>
          <w:spacing w:val="-4"/>
          <w:kern w:val="28"/>
          <w:sz w:val="28"/>
          <w:szCs w:val="28"/>
        </w:rPr>
        <w:t>по поднятым вопросам требуется проведение дополнительной проверки либо получение от органов, учреждений, организаций, должностных лиц дополнительной информации (сведений), дается письменный ответ по существу</w:t>
      </w:r>
      <w:r w:rsidR="00A776F8">
        <w:rPr>
          <w:sz w:val="28"/>
          <w:szCs w:val="28"/>
        </w:rPr>
        <w:t xml:space="preserve"> </w:t>
      </w:r>
      <w:bookmarkEnd w:id="0"/>
      <w:r w:rsidR="00A776F8">
        <w:rPr>
          <w:sz w:val="28"/>
          <w:szCs w:val="28"/>
        </w:rPr>
        <w:t>поставленных в обращении вопросов в установленные законодательством сроки. Соответствующие сведения о направляемых запросах, получаемых ответах и направлении заявителю письменного ответа заносятся в карточку личного приема.</w:t>
      </w:r>
    </w:p>
    <w:p w:rsidR="00A776F8" w:rsidRDefault="00A776F8" w:rsidP="007254E1">
      <w:pPr>
        <w:pStyle w:val="af0"/>
        <w:spacing w:after="0"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 либо </w:t>
      </w:r>
      <w:r w:rsidR="008E414B">
        <w:rPr>
          <w:sz w:val="28"/>
          <w:szCs w:val="28"/>
        </w:rPr>
        <w:br/>
      </w:r>
      <w:r>
        <w:rPr>
          <w:sz w:val="28"/>
          <w:szCs w:val="28"/>
        </w:rPr>
        <w:t xml:space="preserve">по поставленным вопросам сделаны соответствующие разъяснения, ответ </w:t>
      </w:r>
      <w:r w:rsidR="008E414B">
        <w:rPr>
          <w:sz w:val="28"/>
          <w:szCs w:val="28"/>
        </w:rPr>
        <w:br/>
      </w:r>
      <w:r>
        <w:rPr>
          <w:sz w:val="28"/>
          <w:szCs w:val="28"/>
        </w:rPr>
        <w:t xml:space="preserve">на данное обращение дается устно в ходе личного приема, о чем делается запись в карточке личного приема. </w:t>
      </w:r>
    </w:p>
    <w:p w:rsidR="00982BA2" w:rsidRDefault="00A13F9C" w:rsidP="007254E1">
      <w:pPr>
        <w:pStyle w:val="af5"/>
        <w:spacing w:before="62" w:after="0" w:line="276" w:lineRule="auto"/>
        <w:ind w:left="0" w:firstLine="615"/>
        <w:jc w:val="both"/>
        <w:rPr>
          <w:spacing w:val="2"/>
          <w:sz w:val="28"/>
          <w:szCs w:val="28"/>
        </w:rPr>
      </w:pPr>
      <w:r w:rsidRPr="006A11F4">
        <w:rPr>
          <w:spacing w:val="2"/>
          <w:sz w:val="28"/>
          <w:szCs w:val="28"/>
        </w:rPr>
        <w:t>15</w:t>
      </w:r>
      <w:r w:rsidRPr="00982BA2">
        <w:rPr>
          <w:spacing w:val="2"/>
          <w:sz w:val="28"/>
          <w:szCs w:val="28"/>
        </w:rPr>
        <w:t>.</w:t>
      </w:r>
      <w:r w:rsidR="00A776F8">
        <w:rPr>
          <w:spacing w:val="2"/>
          <w:sz w:val="28"/>
          <w:szCs w:val="28"/>
        </w:rPr>
        <w:t xml:space="preserve"> Заявителем, прибывшим на личный прием, может быть также подано письменное обращение (жалоба,</w:t>
      </w:r>
      <w:r w:rsidR="007723A7">
        <w:rPr>
          <w:spacing w:val="2"/>
          <w:sz w:val="28"/>
          <w:szCs w:val="28"/>
        </w:rPr>
        <w:t xml:space="preserve"> предложение,</w:t>
      </w:r>
      <w:r w:rsidR="00A776F8">
        <w:rPr>
          <w:spacing w:val="2"/>
          <w:sz w:val="28"/>
          <w:szCs w:val="28"/>
        </w:rPr>
        <w:t xml:space="preserve"> заявление). </w:t>
      </w:r>
      <w:proofErr w:type="gramStart"/>
      <w:r w:rsidR="00A776F8">
        <w:rPr>
          <w:spacing w:val="2"/>
          <w:sz w:val="28"/>
          <w:szCs w:val="28"/>
        </w:rPr>
        <w:t>К жалобе заявителя дол</w:t>
      </w:r>
      <w:r w:rsidR="0068695E">
        <w:rPr>
          <w:spacing w:val="2"/>
          <w:sz w:val="28"/>
          <w:szCs w:val="28"/>
        </w:rPr>
        <w:softHyphen/>
      </w:r>
      <w:r w:rsidR="00A776F8">
        <w:rPr>
          <w:spacing w:val="2"/>
          <w:sz w:val="28"/>
          <w:szCs w:val="28"/>
        </w:rPr>
        <w:t>жны быть приложены копии решений, принятых по его жалобе, рас</w:t>
      </w:r>
      <w:r w:rsidR="0068695E">
        <w:rPr>
          <w:spacing w:val="2"/>
          <w:sz w:val="28"/>
          <w:szCs w:val="28"/>
        </w:rPr>
        <w:softHyphen/>
      </w:r>
      <w:r w:rsidR="00A776F8">
        <w:rPr>
          <w:spacing w:val="2"/>
          <w:sz w:val="28"/>
          <w:szCs w:val="28"/>
        </w:rPr>
        <w:t>смот</w:t>
      </w:r>
      <w:r w:rsidR="0068695E">
        <w:rPr>
          <w:spacing w:val="2"/>
          <w:sz w:val="28"/>
          <w:szCs w:val="28"/>
        </w:rPr>
        <w:softHyphen/>
      </w:r>
      <w:r w:rsidR="00A776F8">
        <w:rPr>
          <w:spacing w:val="2"/>
          <w:sz w:val="28"/>
          <w:szCs w:val="28"/>
        </w:rPr>
        <w:t xml:space="preserve">ренной в судебном или административном порядке, а также могут быть приложены </w:t>
      </w:r>
      <w:r w:rsidR="0068695E" w:rsidRPr="00927B9D">
        <w:rPr>
          <w:spacing w:val="2"/>
          <w:sz w:val="28"/>
          <w:szCs w:val="28"/>
        </w:rPr>
        <w:t>копии иных документов и мате</w:t>
      </w:r>
      <w:r w:rsidR="0068695E" w:rsidRPr="00927B9D">
        <w:rPr>
          <w:spacing w:val="2"/>
          <w:sz w:val="28"/>
          <w:szCs w:val="28"/>
        </w:rPr>
        <w:softHyphen/>
        <w:t>риалов в подтвер</w:t>
      </w:r>
      <w:r w:rsidR="0068695E" w:rsidRPr="00927B9D">
        <w:rPr>
          <w:spacing w:val="2"/>
          <w:sz w:val="28"/>
          <w:szCs w:val="28"/>
        </w:rPr>
        <w:softHyphen/>
        <w:t>ж</w:t>
      </w:r>
      <w:r w:rsidR="0068695E" w:rsidRPr="00927B9D">
        <w:rPr>
          <w:spacing w:val="2"/>
          <w:sz w:val="28"/>
          <w:szCs w:val="28"/>
        </w:rPr>
        <w:softHyphen/>
        <w:t>де</w:t>
      </w:r>
      <w:r w:rsidR="0068695E" w:rsidRPr="00927B9D">
        <w:rPr>
          <w:spacing w:val="2"/>
          <w:sz w:val="28"/>
          <w:szCs w:val="28"/>
        </w:rPr>
        <w:softHyphen/>
        <w:t>ние изложенных доводов</w:t>
      </w:r>
      <w:r w:rsidR="009B2558" w:rsidRPr="00927B9D">
        <w:rPr>
          <w:spacing w:val="2"/>
          <w:sz w:val="28"/>
          <w:szCs w:val="28"/>
        </w:rPr>
        <w:t>, о чем</w:t>
      </w:r>
      <w:r w:rsidR="00A776F8" w:rsidRPr="00927B9D">
        <w:rPr>
          <w:spacing w:val="2"/>
          <w:sz w:val="28"/>
          <w:szCs w:val="28"/>
        </w:rPr>
        <w:t xml:space="preserve"> </w:t>
      </w:r>
      <w:r w:rsidR="009B2558" w:rsidRPr="00927B9D">
        <w:rPr>
          <w:rFonts w:cs="Times New Roman"/>
          <w:spacing w:val="-2"/>
          <w:kern w:val="28"/>
          <w:sz w:val="28"/>
          <w:szCs w:val="28"/>
        </w:rPr>
        <w:t>работник</w:t>
      </w:r>
      <w:r w:rsidR="00E81F71" w:rsidRPr="00927B9D">
        <w:rPr>
          <w:rFonts w:cs="Times New Roman"/>
          <w:spacing w:val="-2"/>
          <w:kern w:val="28"/>
          <w:sz w:val="28"/>
          <w:szCs w:val="28"/>
        </w:rPr>
        <w:t>ом</w:t>
      </w:r>
      <w:r w:rsidR="009B2558" w:rsidRPr="00927B9D">
        <w:rPr>
          <w:rFonts w:cs="Times New Roman"/>
          <w:spacing w:val="-2"/>
          <w:kern w:val="28"/>
          <w:sz w:val="28"/>
          <w:szCs w:val="28"/>
        </w:rPr>
        <w:t xml:space="preserve"> аппа</w:t>
      </w:r>
      <w:r w:rsidR="0068695E" w:rsidRPr="00927B9D">
        <w:rPr>
          <w:rFonts w:cs="Times New Roman"/>
          <w:spacing w:val="-2"/>
          <w:kern w:val="28"/>
          <w:sz w:val="28"/>
          <w:szCs w:val="28"/>
        </w:rPr>
        <w:softHyphen/>
      </w:r>
      <w:r w:rsidR="009B2558" w:rsidRPr="00927B9D">
        <w:rPr>
          <w:rFonts w:cs="Times New Roman"/>
          <w:spacing w:val="-2"/>
          <w:kern w:val="28"/>
          <w:sz w:val="28"/>
          <w:szCs w:val="28"/>
        </w:rPr>
        <w:t xml:space="preserve">рата, </w:t>
      </w:r>
      <w:r w:rsidR="009B3DAA" w:rsidRPr="00927B9D">
        <w:rPr>
          <w:rFonts w:cs="Times New Roman"/>
          <w:spacing w:val="-2"/>
          <w:kern w:val="28"/>
          <w:sz w:val="28"/>
          <w:szCs w:val="28"/>
        </w:rPr>
        <w:t>осуществляю</w:t>
      </w:r>
      <w:r w:rsidR="009B3DAA" w:rsidRPr="00927B9D">
        <w:rPr>
          <w:rFonts w:cs="Times New Roman"/>
          <w:spacing w:val="-2"/>
          <w:kern w:val="28"/>
          <w:sz w:val="28"/>
          <w:szCs w:val="28"/>
        </w:rPr>
        <w:softHyphen/>
        <w:t xml:space="preserve">щим учет </w:t>
      </w:r>
      <w:r w:rsidR="008E414B">
        <w:rPr>
          <w:rFonts w:cs="Times New Roman"/>
          <w:spacing w:val="-2"/>
          <w:kern w:val="28"/>
          <w:sz w:val="28"/>
          <w:szCs w:val="28"/>
        </w:rPr>
        <w:br/>
      </w:r>
      <w:r w:rsidR="009B3DAA" w:rsidRPr="008E414B">
        <w:rPr>
          <w:rFonts w:cs="Times New Roman"/>
          <w:spacing w:val="-4"/>
          <w:kern w:val="28"/>
          <w:sz w:val="28"/>
          <w:szCs w:val="28"/>
        </w:rPr>
        <w:t>и делопроизводство при организации личного приема</w:t>
      </w:r>
      <w:r w:rsidR="009B2558" w:rsidRPr="008E414B">
        <w:rPr>
          <w:rFonts w:cs="Times New Roman"/>
          <w:spacing w:val="-4"/>
          <w:kern w:val="28"/>
          <w:sz w:val="28"/>
          <w:szCs w:val="28"/>
        </w:rPr>
        <w:t xml:space="preserve">, </w:t>
      </w:r>
      <w:r w:rsidR="00CE779D" w:rsidRPr="008E414B">
        <w:rPr>
          <w:rFonts w:cs="Times New Roman"/>
          <w:spacing w:val="-4"/>
          <w:kern w:val="28"/>
          <w:sz w:val="28"/>
          <w:szCs w:val="28"/>
        </w:rPr>
        <w:t>в карточке лич</w:t>
      </w:r>
      <w:r w:rsidR="00CE779D" w:rsidRPr="008E414B">
        <w:rPr>
          <w:rFonts w:cs="Times New Roman"/>
          <w:spacing w:val="-4"/>
          <w:kern w:val="28"/>
          <w:sz w:val="28"/>
          <w:szCs w:val="28"/>
        </w:rPr>
        <w:softHyphen/>
        <w:t xml:space="preserve">ного приема </w:t>
      </w:r>
      <w:r w:rsidR="009B2558" w:rsidRPr="008E414B">
        <w:rPr>
          <w:rFonts w:cs="Times New Roman"/>
          <w:spacing w:val="-4"/>
          <w:kern w:val="28"/>
          <w:sz w:val="28"/>
          <w:szCs w:val="28"/>
        </w:rPr>
        <w:t>делает</w:t>
      </w:r>
      <w:r w:rsidR="00CE779D" w:rsidRPr="008E414B">
        <w:rPr>
          <w:rFonts w:cs="Times New Roman"/>
          <w:spacing w:val="-4"/>
          <w:kern w:val="28"/>
          <w:sz w:val="28"/>
          <w:szCs w:val="28"/>
        </w:rPr>
        <w:t>ся</w:t>
      </w:r>
      <w:r w:rsidR="009B2558" w:rsidRPr="008E414B">
        <w:rPr>
          <w:rFonts w:cs="Times New Roman"/>
          <w:spacing w:val="-4"/>
          <w:kern w:val="28"/>
          <w:sz w:val="28"/>
          <w:szCs w:val="28"/>
        </w:rPr>
        <w:t xml:space="preserve"> отметк</w:t>
      </w:r>
      <w:r w:rsidR="00CE779D" w:rsidRPr="008E414B">
        <w:rPr>
          <w:rFonts w:cs="Times New Roman"/>
          <w:spacing w:val="-4"/>
          <w:kern w:val="28"/>
          <w:sz w:val="28"/>
          <w:szCs w:val="28"/>
        </w:rPr>
        <w:t>а</w:t>
      </w:r>
      <w:r w:rsidR="009B2558" w:rsidRPr="008E414B">
        <w:rPr>
          <w:rFonts w:cs="Times New Roman"/>
          <w:spacing w:val="-4"/>
          <w:kern w:val="28"/>
          <w:sz w:val="28"/>
          <w:szCs w:val="28"/>
        </w:rPr>
        <w:t xml:space="preserve"> о полу</w:t>
      </w:r>
      <w:r w:rsidR="009B2558" w:rsidRPr="008E414B">
        <w:rPr>
          <w:rFonts w:cs="Times New Roman"/>
          <w:spacing w:val="-4"/>
          <w:kern w:val="28"/>
          <w:sz w:val="28"/>
          <w:szCs w:val="28"/>
        </w:rPr>
        <w:softHyphen/>
        <w:t>чении предос</w:t>
      </w:r>
      <w:r w:rsidR="00CE779D" w:rsidRPr="008E414B">
        <w:rPr>
          <w:rFonts w:cs="Times New Roman"/>
          <w:spacing w:val="-4"/>
          <w:kern w:val="28"/>
          <w:sz w:val="28"/>
          <w:szCs w:val="28"/>
        </w:rPr>
        <w:softHyphen/>
      </w:r>
      <w:r w:rsidR="009B2558" w:rsidRPr="008E414B">
        <w:rPr>
          <w:rFonts w:cs="Times New Roman"/>
          <w:spacing w:val="-4"/>
          <w:kern w:val="28"/>
          <w:sz w:val="28"/>
          <w:szCs w:val="28"/>
        </w:rPr>
        <w:t>тав</w:t>
      </w:r>
      <w:r w:rsidR="0068695E" w:rsidRPr="008E414B">
        <w:rPr>
          <w:rFonts w:cs="Times New Roman"/>
          <w:spacing w:val="-4"/>
          <w:kern w:val="28"/>
          <w:sz w:val="28"/>
          <w:szCs w:val="28"/>
        </w:rPr>
        <w:softHyphen/>
      </w:r>
      <w:r w:rsidR="009B2558" w:rsidRPr="008E414B">
        <w:rPr>
          <w:rFonts w:cs="Times New Roman"/>
          <w:spacing w:val="-4"/>
          <w:kern w:val="28"/>
          <w:sz w:val="28"/>
          <w:szCs w:val="28"/>
        </w:rPr>
        <w:t>лен</w:t>
      </w:r>
      <w:r w:rsidR="0068695E" w:rsidRPr="008E414B">
        <w:rPr>
          <w:rFonts w:cs="Times New Roman"/>
          <w:spacing w:val="-4"/>
          <w:kern w:val="28"/>
          <w:sz w:val="28"/>
          <w:szCs w:val="28"/>
        </w:rPr>
        <w:softHyphen/>
      </w:r>
      <w:r w:rsidR="009B2558" w:rsidRPr="008E414B">
        <w:rPr>
          <w:rFonts w:cs="Times New Roman"/>
          <w:spacing w:val="-4"/>
          <w:kern w:val="28"/>
          <w:sz w:val="28"/>
          <w:szCs w:val="28"/>
        </w:rPr>
        <w:t>ных заявителем копий документов (либо о возврате документов</w:t>
      </w:r>
      <w:proofErr w:type="gramEnd"/>
      <w:r w:rsidR="009B2558" w:rsidRPr="008E414B">
        <w:rPr>
          <w:rFonts w:cs="Times New Roman"/>
          <w:spacing w:val="-4"/>
          <w:kern w:val="28"/>
          <w:sz w:val="28"/>
          <w:szCs w:val="28"/>
        </w:rPr>
        <w:t xml:space="preserve"> граж</w:t>
      </w:r>
      <w:r w:rsidR="009B2558" w:rsidRPr="008E414B">
        <w:rPr>
          <w:rFonts w:cs="Times New Roman"/>
          <w:spacing w:val="-4"/>
          <w:kern w:val="28"/>
          <w:sz w:val="28"/>
          <w:szCs w:val="28"/>
        </w:rPr>
        <w:softHyphen/>
        <w:t>данину после озна</w:t>
      </w:r>
      <w:r w:rsidR="0068695E" w:rsidRPr="008E414B">
        <w:rPr>
          <w:rFonts w:cs="Times New Roman"/>
          <w:spacing w:val="-4"/>
          <w:kern w:val="28"/>
          <w:sz w:val="28"/>
          <w:szCs w:val="28"/>
        </w:rPr>
        <w:softHyphen/>
      </w:r>
      <w:r w:rsidR="009B2558" w:rsidRPr="008E414B">
        <w:rPr>
          <w:rFonts w:cs="Times New Roman"/>
          <w:spacing w:val="-4"/>
          <w:kern w:val="28"/>
          <w:sz w:val="28"/>
          <w:szCs w:val="28"/>
        </w:rPr>
        <w:t>ком</w:t>
      </w:r>
      <w:r w:rsidR="0068695E" w:rsidRPr="008E414B">
        <w:rPr>
          <w:rFonts w:cs="Times New Roman"/>
          <w:spacing w:val="-4"/>
          <w:kern w:val="28"/>
          <w:sz w:val="28"/>
          <w:szCs w:val="28"/>
        </w:rPr>
        <w:softHyphen/>
      </w:r>
      <w:r w:rsidR="009B2558" w:rsidRPr="008E414B">
        <w:rPr>
          <w:rFonts w:cs="Times New Roman"/>
          <w:spacing w:val="-4"/>
          <w:kern w:val="28"/>
          <w:sz w:val="28"/>
          <w:szCs w:val="28"/>
        </w:rPr>
        <w:t xml:space="preserve">ления </w:t>
      </w:r>
      <w:r w:rsidR="00CE779D" w:rsidRPr="008E414B">
        <w:rPr>
          <w:rFonts w:cs="Times New Roman"/>
          <w:spacing w:val="-4"/>
          <w:kern w:val="28"/>
          <w:sz w:val="28"/>
          <w:szCs w:val="28"/>
        </w:rPr>
        <w:t xml:space="preserve">Уполномоченного </w:t>
      </w:r>
      <w:r w:rsidR="009B2558" w:rsidRPr="008E414B">
        <w:rPr>
          <w:rFonts w:cs="Times New Roman"/>
          <w:spacing w:val="-4"/>
          <w:kern w:val="28"/>
          <w:sz w:val="28"/>
          <w:szCs w:val="28"/>
        </w:rPr>
        <w:t>с ними) с указанием их количества</w:t>
      </w:r>
      <w:r w:rsidR="005C24BA" w:rsidRPr="008E414B">
        <w:rPr>
          <w:rFonts w:cs="Times New Roman"/>
          <w:spacing w:val="-4"/>
          <w:kern w:val="28"/>
          <w:sz w:val="28"/>
          <w:szCs w:val="28"/>
        </w:rPr>
        <w:t xml:space="preserve"> и числа страниц</w:t>
      </w:r>
      <w:r w:rsidR="009B2558" w:rsidRPr="008E414B">
        <w:rPr>
          <w:rFonts w:cs="Times New Roman"/>
          <w:spacing w:val="-4"/>
          <w:kern w:val="28"/>
          <w:sz w:val="28"/>
          <w:szCs w:val="28"/>
        </w:rPr>
        <w:t xml:space="preserve">. </w:t>
      </w:r>
      <w:r w:rsidR="00A776F8" w:rsidRPr="008E414B">
        <w:rPr>
          <w:spacing w:val="-4"/>
          <w:sz w:val="28"/>
          <w:szCs w:val="28"/>
        </w:rPr>
        <w:t>Жалоба подается Уполно</w:t>
      </w:r>
      <w:r w:rsidR="0068695E" w:rsidRPr="008E414B">
        <w:rPr>
          <w:spacing w:val="-4"/>
          <w:sz w:val="28"/>
          <w:szCs w:val="28"/>
        </w:rPr>
        <w:softHyphen/>
      </w:r>
      <w:r w:rsidR="00A776F8" w:rsidRPr="008E414B">
        <w:rPr>
          <w:spacing w:val="-4"/>
          <w:sz w:val="28"/>
          <w:szCs w:val="28"/>
        </w:rPr>
        <w:t>мо</w:t>
      </w:r>
      <w:r w:rsidR="0068695E" w:rsidRPr="008E414B">
        <w:rPr>
          <w:spacing w:val="-4"/>
          <w:sz w:val="28"/>
          <w:szCs w:val="28"/>
        </w:rPr>
        <w:softHyphen/>
      </w:r>
      <w:r w:rsidR="00A776F8" w:rsidRPr="008E414B">
        <w:rPr>
          <w:spacing w:val="-4"/>
          <w:sz w:val="28"/>
          <w:szCs w:val="28"/>
        </w:rPr>
        <w:t xml:space="preserve">ченному не позднее истечения года со дня нарушения </w:t>
      </w:r>
      <w:r w:rsidR="00937030" w:rsidRPr="008E414B">
        <w:rPr>
          <w:spacing w:val="-4"/>
          <w:sz w:val="28"/>
          <w:szCs w:val="28"/>
        </w:rPr>
        <w:t>прав, свобод и закон</w:t>
      </w:r>
      <w:r w:rsidR="0068695E" w:rsidRPr="008E414B">
        <w:rPr>
          <w:spacing w:val="-4"/>
          <w:sz w:val="28"/>
          <w:szCs w:val="28"/>
        </w:rPr>
        <w:softHyphen/>
      </w:r>
      <w:r w:rsidR="00937030" w:rsidRPr="008E414B">
        <w:rPr>
          <w:spacing w:val="-4"/>
          <w:sz w:val="28"/>
          <w:szCs w:val="28"/>
        </w:rPr>
        <w:t>ных интересов</w:t>
      </w:r>
      <w:r w:rsidR="00937030" w:rsidRPr="008E414B">
        <w:rPr>
          <w:b/>
          <w:spacing w:val="-4"/>
          <w:sz w:val="28"/>
          <w:szCs w:val="28"/>
        </w:rPr>
        <w:t xml:space="preserve"> </w:t>
      </w:r>
      <w:r w:rsidR="00A776F8" w:rsidRPr="008E414B">
        <w:rPr>
          <w:spacing w:val="-4"/>
          <w:sz w:val="28"/>
          <w:szCs w:val="28"/>
        </w:rPr>
        <w:t xml:space="preserve">заявителя или с того дня, когда заявителю </w:t>
      </w:r>
      <w:r w:rsidR="00A776F8">
        <w:rPr>
          <w:spacing w:val="2"/>
          <w:sz w:val="28"/>
          <w:szCs w:val="28"/>
        </w:rPr>
        <w:t>стало известно об их нарушении.</w:t>
      </w:r>
    </w:p>
    <w:p w:rsidR="00A776F8" w:rsidRDefault="00A776F8" w:rsidP="007254E1">
      <w:pPr>
        <w:pStyle w:val="af5"/>
        <w:spacing w:after="0" w:line="276" w:lineRule="auto"/>
        <w:ind w:left="0" w:firstLine="615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Регистрация и учет прохождения письменных обращений (жалоб,</w:t>
      </w:r>
      <w:r w:rsidR="007723A7">
        <w:rPr>
          <w:spacing w:val="2"/>
          <w:sz w:val="28"/>
          <w:szCs w:val="28"/>
        </w:rPr>
        <w:t xml:space="preserve"> предложений,</w:t>
      </w:r>
      <w:r>
        <w:rPr>
          <w:spacing w:val="2"/>
          <w:sz w:val="28"/>
          <w:szCs w:val="28"/>
        </w:rPr>
        <w:t xml:space="preserve"> заявлений), полученных в ходе личного приема</w:t>
      </w:r>
      <w:r>
        <w:rPr>
          <w:sz w:val="28"/>
          <w:szCs w:val="28"/>
        </w:rPr>
        <w:t xml:space="preserve">, осуществляется в порядке, установленном Инструкцией по делопроизводству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7254E1">
        <w:rPr>
          <w:sz w:val="28"/>
          <w:szCs w:val="28"/>
        </w:rPr>
        <w:t>Государ</w:t>
      </w:r>
      <w:r>
        <w:rPr>
          <w:sz w:val="28"/>
          <w:szCs w:val="28"/>
        </w:rPr>
        <w:t xml:space="preserve">ственном органе Костромской области «Уполномоченный по правам </w:t>
      </w:r>
      <w:r>
        <w:rPr>
          <w:sz w:val="28"/>
          <w:szCs w:val="28"/>
        </w:rPr>
        <w:lastRenderedPageBreak/>
        <w:t>человека в Костромской области и его аппарат» и настоящим Регламентом.</w:t>
      </w:r>
    </w:p>
    <w:p w:rsidR="00A0105F" w:rsidRPr="00927B9D" w:rsidRDefault="00A13F9C" w:rsidP="007254E1">
      <w:pPr>
        <w:spacing w:line="276" w:lineRule="auto"/>
        <w:ind w:firstLine="539"/>
        <w:jc w:val="both"/>
        <w:rPr>
          <w:rFonts w:cs="Times New Roman"/>
          <w:spacing w:val="-2"/>
          <w:kern w:val="28"/>
          <w:sz w:val="28"/>
          <w:szCs w:val="28"/>
        </w:rPr>
      </w:pPr>
      <w:r w:rsidRPr="00927B9D">
        <w:rPr>
          <w:sz w:val="28"/>
        </w:rPr>
        <w:t>16.</w:t>
      </w:r>
      <w:r w:rsidR="00A776F8" w:rsidRPr="00927B9D">
        <w:rPr>
          <w:sz w:val="28"/>
        </w:rPr>
        <w:t xml:space="preserve"> </w:t>
      </w:r>
      <w:r w:rsidR="00A0105F" w:rsidRPr="00927B9D">
        <w:rPr>
          <w:rFonts w:cs="Times New Roman"/>
          <w:spacing w:val="-2"/>
          <w:kern w:val="28"/>
          <w:sz w:val="28"/>
          <w:szCs w:val="28"/>
        </w:rPr>
        <w:t xml:space="preserve">По итогам рассмотрения вопроса гражданина, обратившегося </w:t>
      </w:r>
      <w:r w:rsidR="008E414B">
        <w:rPr>
          <w:rFonts w:cs="Times New Roman"/>
          <w:spacing w:val="-2"/>
          <w:kern w:val="28"/>
          <w:sz w:val="28"/>
          <w:szCs w:val="28"/>
        </w:rPr>
        <w:br/>
      </w:r>
      <w:r w:rsidR="00A0105F" w:rsidRPr="00927B9D">
        <w:rPr>
          <w:rFonts w:cs="Times New Roman"/>
          <w:spacing w:val="-2"/>
          <w:kern w:val="28"/>
          <w:sz w:val="28"/>
          <w:szCs w:val="28"/>
        </w:rPr>
        <w:t xml:space="preserve">на личный прием, работником аппарата, </w:t>
      </w:r>
      <w:r w:rsidR="009B3DAA" w:rsidRPr="00927B9D">
        <w:rPr>
          <w:rFonts w:cs="Times New Roman"/>
          <w:spacing w:val="-2"/>
          <w:kern w:val="28"/>
          <w:sz w:val="28"/>
          <w:szCs w:val="28"/>
        </w:rPr>
        <w:t>на которого возложен контроль прохождения рассмотрения обращения (жалобы)</w:t>
      </w:r>
      <w:r w:rsidR="00A0105F" w:rsidRPr="00927B9D">
        <w:rPr>
          <w:rFonts w:cs="Times New Roman"/>
          <w:spacing w:val="-2"/>
          <w:kern w:val="28"/>
          <w:sz w:val="28"/>
          <w:szCs w:val="28"/>
        </w:rPr>
        <w:t xml:space="preserve">, </w:t>
      </w:r>
      <w:r w:rsidR="006A0E10" w:rsidRPr="00927B9D">
        <w:rPr>
          <w:rFonts w:cs="Times New Roman"/>
          <w:spacing w:val="-2"/>
          <w:kern w:val="28"/>
          <w:sz w:val="28"/>
          <w:szCs w:val="28"/>
        </w:rPr>
        <w:t xml:space="preserve">в карточку личного приема </w:t>
      </w:r>
      <w:r w:rsidR="00A0105F" w:rsidRPr="00927B9D">
        <w:rPr>
          <w:rFonts w:cs="Times New Roman"/>
          <w:spacing w:val="-2"/>
          <w:kern w:val="28"/>
          <w:sz w:val="28"/>
          <w:szCs w:val="28"/>
        </w:rPr>
        <w:t>заносятся сведения об ответе</w:t>
      </w:r>
      <w:r w:rsidR="0000745F" w:rsidRPr="00927B9D">
        <w:rPr>
          <w:rFonts w:cs="Times New Roman"/>
          <w:spacing w:val="-2"/>
          <w:kern w:val="28"/>
          <w:sz w:val="28"/>
          <w:szCs w:val="28"/>
        </w:rPr>
        <w:t xml:space="preserve"> (ответах)</w:t>
      </w:r>
      <w:r w:rsidR="00A0105F" w:rsidRPr="00927B9D">
        <w:rPr>
          <w:rFonts w:cs="Times New Roman"/>
          <w:spacing w:val="-2"/>
          <w:kern w:val="28"/>
          <w:sz w:val="28"/>
          <w:szCs w:val="28"/>
        </w:rPr>
        <w:t xml:space="preserve"> заявителю (краткое содер</w:t>
      </w:r>
      <w:r w:rsidR="009B3DAA" w:rsidRPr="00927B9D">
        <w:rPr>
          <w:rFonts w:cs="Times New Roman"/>
          <w:spacing w:val="-2"/>
          <w:kern w:val="28"/>
          <w:sz w:val="28"/>
          <w:szCs w:val="28"/>
        </w:rPr>
        <w:softHyphen/>
      </w:r>
      <w:r w:rsidR="00A0105F" w:rsidRPr="00927B9D">
        <w:rPr>
          <w:rFonts w:cs="Times New Roman"/>
          <w:spacing w:val="-2"/>
          <w:kern w:val="28"/>
          <w:sz w:val="28"/>
          <w:szCs w:val="28"/>
        </w:rPr>
        <w:t>жа</w:t>
      </w:r>
      <w:r w:rsidR="009B3DAA" w:rsidRPr="00927B9D">
        <w:rPr>
          <w:rFonts w:cs="Times New Roman"/>
          <w:spacing w:val="-2"/>
          <w:kern w:val="28"/>
          <w:sz w:val="28"/>
          <w:szCs w:val="28"/>
        </w:rPr>
        <w:softHyphen/>
      </w:r>
      <w:r w:rsidR="00A0105F" w:rsidRPr="00927B9D">
        <w:rPr>
          <w:rFonts w:cs="Times New Roman"/>
          <w:spacing w:val="-2"/>
          <w:kern w:val="28"/>
          <w:sz w:val="28"/>
          <w:szCs w:val="28"/>
        </w:rPr>
        <w:t>ние),</w:t>
      </w:r>
      <w:r w:rsidR="0000745F" w:rsidRPr="00927B9D">
        <w:rPr>
          <w:rFonts w:cs="Times New Roman"/>
          <w:spacing w:val="-2"/>
          <w:kern w:val="28"/>
          <w:sz w:val="28"/>
          <w:szCs w:val="28"/>
        </w:rPr>
        <w:t xml:space="preserve"> </w:t>
      </w:r>
      <w:r w:rsidR="008E414B">
        <w:rPr>
          <w:rFonts w:cs="Times New Roman"/>
          <w:spacing w:val="-2"/>
          <w:kern w:val="28"/>
          <w:sz w:val="28"/>
          <w:szCs w:val="28"/>
        </w:rPr>
        <w:br/>
      </w:r>
      <w:r w:rsidR="00A0105F" w:rsidRPr="00927B9D">
        <w:rPr>
          <w:rFonts w:cs="Times New Roman"/>
          <w:spacing w:val="-2"/>
          <w:kern w:val="28"/>
          <w:sz w:val="28"/>
          <w:szCs w:val="28"/>
        </w:rPr>
        <w:t>а также</w:t>
      </w:r>
      <w:r w:rsidR="0000745F" w:rsidRPr="00927B9D">
        <w:rPr>
          <w:rFonts w:cs="Times New Roman"/>
          <w:spacing w:val="-2"/>
          <w:kern w:val="28"/>
          <w:sz w:val="28"/>
          <w:szCs w:val="28"/>
        </w:rPr>
        <w:t xml:space="preserve">, при наличии оснований, </w:t>
      </w:r>
      <w:r w:rsidR="00A0105F" w:rsidRPr="00927B9D">
        <w:rPr>
          <w:rFonts w:cs="Times New Roman"/>
          <w:spacing w:val="-2"/>
          <w:kern w:val="28"/>
          <w:sz w:val="28"/>
          <w:szCs w:val="28"/>
        </w:rPr>
        <w:t>предложение Уполномочен</w:t>
      </w:r>
      <w:r w:rsidR="0000745F" w:rsidRPr="00927B9D">
        <w:rPr>
          <w:rFonts w:cs="Times New Roman"/>
          <w:spacing w:val="-2"/>
          <w:kern w:val="28"/>
          <w:sz w:val="28"/>
          <w:szCs w:val="28"/>
        </w:rPr>
        <w:softHyphen/>
      </w:r>
      <w:r w:rsidR="00A0105F" w:rsidRPr="00927B9D">
        <w:rPr>
          <w:rFonts w:cs="Times New Roman"/>
          <w:spacing w:val="-2"/>
          <w:kern w:val="28"/>
          <w:sz w:val="28"/>
          <w:szCs w:val="28"/>
        </w:rPr>
        <w:t>ному о снятии обращения с контроля.</w:t>
      </w:r>
    </w:p>
    <w:p w:rsidR="00D045BE" w:rsidRPr="00927B9D" w:rsidRDefault="00D045BE" w:rsidP="007254E1">
      <w:pPr>
        <w:spacing w:line="276" w:lineRule="auto"/>
        <w:ind w:firstLine="539"/>
        <w:jc w:val="both"/>
        <w:rPr>
          <w:sz w:val="28"/>
        </w:rPr>
      </w:pPr>
      <w:r w:rsidRPr="00927B9D">
        <w:rPr>
          <w:rFonts w:cs="Times New Roman"/>
          <w:spacing w:val="-2"/>
          <w:kern w:val="28"/>
          <w:sz w:val="28"/>
          <w:szCs w:val="28"/>
        </w:rPr>
        <w:t>В случае если обращение гражданина рассматривается в ходе лич</w:t>
      </w:r>
      <w:r w:rsidRPr="00927B9D">
        <w:rPr>
          <w:rFonts w:cs="Times New Roman"/>
          <w:spacing w:val="-2"/>
          <w:kern w:val="28"/>
          <w:sz w:val="28"/>
          <w:szCs w:val="28"/>
        </w:rPr>
        <w:softHyphen/>
        <w:t xml:space="preserve">ного приема, Уполномоченным вносится резолюция о том, что такое обращение </w:t>
      </w:r>
      <w:r w:rsidR="008E414B">
        <w:rPr>
          <w:rFonts w:cs="Times New Roman"/>
          <w:spacing w:val="-2"/>
          <w:kern w:val="28"/>
          <w:sz w:val="28"/>
          <w:szCs w:val="28"/>
        </w:rPr>
        <w:br/>
      </w:r>
      <w:r w:rsidRPr="00927B9D">
        <w:rPr>
          <w:rFonts w:cs="Times New Roman"/>
          <w:spacing w:val="-2"/>
          <w:kern w:val="28"/>
          <w:sz w:val="28"/>
          <w:szCs w:val="28"/>
        </w:rPr>
        <w:t>на контроль не ставится.</w:t>
      </w:r>
    </w:p>
    <w:p w:rsidR="00A776F8" w:rsidRDefault="00A13F9C" w:rsidP="007254E1">
      <w:pPr>
        <w:spacing w:line="276" w:lineRule="auto"/>
        <w:ind w:firstLine="539"/>
        <w:jc w:val="both"/>
        <w:rPr>
          <w:sz w:val="28"/>
        </w:rPr>
      </w:pPr>
      <w:r w:rsidRPr="008E414B">
        <w:rPr>
          <w:spacing w:val="-6"/>
          <w:kern w:val="28"/>
          <w:sz w:val="28"/>
        </w:rPr>
        <w:t>17.</w:t>
      </w:r>
      <w:r w:rsidRPr="008E414B">
        <w:rPr>
          <w:b/>
          <w:spacing w:val="-6"/>
          <w:kern w:val="28"/>
          <w:sz w:val="28"/>
        </w:rPr>
        <w:t xml:space="preserve"> </w:t>
      </w:r>
      <w:r w:rsidR="00A776F8" w:rsidRPr="008E414B">
        <w:rPr>
          <w:spacing w:val="-6"/>
          <w:kern w:val="28"/>
          <w:sz w:val="28"/>
        </w:rPr>
        <w:t>Настоящий Регламент, а также вносимые в него изменения и дополнения</w:t>
      </w:r>
      <w:r w:rsidR="00A776F8">
        <w:rPr>
          <w:sz w:val="28"/>
        </w:rPr>
        <w:t xml:space="preserve"> утверждаются распоряжением Уполномоченного.</w:t>
      </w:r>
    </w:p>
    <w:sectPr w:rsidR="00A776F8" w:rsidSect="007254E1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C7" w:rsidRDefault="003177C7" w:rsidP="00883214">
      <w:r>
        <w:separator/>
      </w:r>
    </w:p>
  </w:endnote>
  <w:endnote w:type="continuationSeparator" w:id="0">
    <w:p w:rsidR="003177C7" w:rsidRDefault="003177C7" w:rsidP="0088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66">
    <w:altName w:val="Times New Roman"/>
    <w:charset w:val="CC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C7" w:rsidRDefault="003177C7" w:rsidP="00883214">
      <w:r>
        <w:separator/>
      </w:r>
    </w:p>
  </w:footnote>
  <w:footnote w:type="continuationSeparator" w:id="0">
    <w:p w:rsidR="003177C7" w:rsidRDefault="003177C7" w:rsidP="00883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214" w:rsidRDefault="00883214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D840E7">
      <w:rPr>
        <w:noProof/>
      </w:rPr>
      <w:t>5</w:t>
    </w:r>
    <w:r>
      <w:fldChar w:fldCharType="end"/>
    </w:r>
  </w:p>
  <w:p w:rsidR="00883214" w:rsidRDefault="0088321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2B616E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u w:val="singl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C5"/>
    <w:rsid w:val="0000745F"/>
    <w:rsid w:val="000F627C"/>
    <w:rsid w:val="002055C3"/>
    <w:rsid w:val="0021373F"/>
    <w:rsid w:val="00226160"/>
    <w:rsid w:val="00232F1A"/>
    <w:rsid w:val="00235CA9"/>
    <w:rsid w:val="002477C2"/>
    <w:rsid w:val="00255FC6"/>
    <w:rsid w:val="002C1CC8"/>
    <w:rsid w:val="002C5F3D"/>
    <w:rsid w:val="00315542"/>
    <w:rsid w:val="003177C7"/>
    <w:rsid w:val="00401FEE"/>
    <w:rsid w:val="00435D95"/>
    <w:rsid w:val="0050166F"/>
    <w:rsid w:val="00514282"/>
    <w:rsid w:val="005841BE"/>
    <w:rsid w:val="005A0523"/>
    <w:rsid w:val="005C24BA"/>
    <w:rsid w:val="005E7D2A"/>
    <w:rsid w:val="006377AA"/>
    <w:rsid w:val="00660E97"/>
    <w:rsid w:val="0068695E"/>
    <w:rsid w:val="006A0E10"/>
    <w:rsid w:val="006A11F4"/>
    <w:rsid w:val="006D2385"/>
    <w:rsid w:val="00717ED6"/>
    <w:rsid w:val="007254E1"/>
    <w:rsid w:val="007723A7"/>
    <w:rsid w:val="007A1B35"/>
    <w:rsid w:val="007D1631"/>
    <w:rsid w:val="007D574C"/>
    <w:rsid w:val="007F0EC5"/>
    <w:rsid w:val="0081349B"/>
    <w:rsid w:val="00831999"/>
    <w:rsid w:val="00840351"/>
    <w:rsid w:val="008646DF"/>
    <w:rsid w:val="00883214"/>
    <w:rsid w:val="008E414B"/>
    <w:rsid w:val="008F53AE"/>
    <w:rsid w:val="00927B9D"/>
    <w:rsid w:val="00937030"/>
    <w:rsid w:val="00954BD6"/>
    <w:rsid w:val="00982BA2"/>
    <w:rsid w:val="009B2558"/>
    <w:rsid w:val="009B3DAA"/>
    <w:rsid w:val="00A0105F"/>
    <w:rsid w:val="00A02738"/>
    <w:rsid w:val="00A13F9C"/>
    <w:rsid w:val="00A37EE5"/>
    <w:rsid w:val="00A5415F"/>
    <w:rsid w:val="00A606F5"/>
    <w:rsid w:val="00A759A4"/>
    <w:rsid w:val="00A776F8"/>
    <w:rsid w:val="00A8017D"/>
    <w:rsid w:val="00A915F5"/>
    <w:rsid w:val="00AE2EAC"/>
    <w:rsid w:val="00B4203E"/>
    <w:rsid w:val="00B426CD"/>
    <w:rsid w:val="00B67C61"/>
    <w:rsid w:val="00BA464E"/>
    <w:rsid w:val="00BB27FF"/>
    <w:rsid w:val="00C14EE4"/>
    <w:rsid w:val="00C40EDA"/>
    <w:rsid w:val="00C46FBD"/>
    <w:rsid w:val="00CD0A1C"/>
    <w:rsid w:val="00CE779D"/>
    <w:rsid w:val="00D045BE"/>
    <w:rsid w:val="00D840E7"/>
    <w:rsid w:val="00DE2877"/>
    <w:rsid w:val="00E81F71"/>
    <w:rsid w:val="00EB0229"/>
    <w:rsid w:val="00EB4C17"/>
    <w:rsid w:val="00EC5C08"/>
    <w:rsid w:val="00F17675"/>
    <w:rsid w:val="00F5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Название Знак"/>
    <w:link w:val="a4"/>
    <w:rPr>
      <w:rFonts w:ascii="Cambria" w:hAnsi="Cambria" w:cs="font266"/>
      <w:b/>
      <w:bCs/>
      <w:kern w:val="1"/>
      <w:sz w:val="32"/>
      <w:szCs w:val="32"/>
    </w:rPr>
  </w:style>
  <w:style w:type="character" w:customStyle="1" w:styleId="a5">
    <w:name w:val="Основной текст Знак"/>
    <w:rPr>
      <w:rFonts w:ascii="Times New Roman" w:hAnsi="Times New Roman" w:cs="Tahoma"/>
      <w:sz w:val="24"/>
      <w:szCs w:val="24"/>
    </w:rPr>
  </w:style>
  <w:style w:type="character" w:customStyle="1" w:styleId="a6">
    <w:name w:val="Подзаголовок Знак"/>
    <w:rPr>
      <w:rFonts w:ascii="Cambria" w:hAnsi="Cambria" w:cs="font266"/>
      <w:sz w:val="24"/>
      <w:szCs w:val="24"/>
    </w:rPr>
  </w:style>
  <w:style w:type="character" w:styleId="a7">
    <w:name w:val="Strong"/>
    <w:qFormat/>
    <w:rPr>
      <w:rFonts w:eastAsia="Times New Roman"/>
      <w:b/>
      <w:bCs/>
      <w:lang w:val="de-DE"/>
    </w:rPr>
  </w:style>
  <w:style w:type="character" w:customStyle="1" w:styleId="a8">
    <w:name w:val="Верхний колонтитул Знак"/>
    <w:uiPriority w:val="99"/>
    <w:rPr>
      <w:rFonts w:ascii="Times New Roman" w:hAnsi="Times New Roman" w:cs="Tahoma"/>
      <w:sz w:val="24"/>
      <w:szCs w:val="24"/>
    </w:rPr>
  </w:style>
  <w:style w:type="character" w:customStyle="1" w:styleId="a9">
    <w:name w:val="Нижний колонтитул Знак"/>
    <w:rPr>
      <w:rFonts w:ascii="Times New Roman" w:hAnsi="Times New Roman" w:cs="Tahoma"/>
      <w:sz w:val="24"/>
      <w:szCs w:val="24"/>
    </w:rPr>
  </w:style>
  <w:style w:type="character" w:customStyle="1" w:styleId="aa">
    <w:name w:val="Основной текст с отступом Знак"/>
    <w:rPr>
      <w:rFonts w:ascii="Times New Roman" w:hAnsi="Times New Roman" w:cs="Tahoma"/>
      <w:sz w:val="24"/>
      <w:szCs w:val="24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character" w:customStyle="1" w:styleId="ae">
    <w:name w:val="Символ сноски"/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Microsoft YaHei" w:hAnsi="Arial" w:cs="Times New Roman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f2">
    <w:name w:val="Subtitle"/>
    <w:basedOn w:val="af"/>
    <w:next w:val="af0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a"/>
    <w:pPr>
      <w:spacing w:before="120" w:after="120"/>
    </w:pPr>
    <w:rPr>
      <w:i/>
      <w:iCs/>
    </w:rPr>
  </w:style>
  <w:style w:type="paragraph" w:styleId="af3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4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3">
    <w:name w:val="Текст выноски1"/>
    <w:basedOn w:val="a"/>
    <w:rPr>
      <w:rFonts w:ascii="Tahoma" w:hAnsi="Tahoma"/>
      <w:sz w:val="16"/>
      <w:szCs w:val="16"/>
    </w:rPr>
  </w:style>
  <w:style w:type="paragraph" w:styleId="af6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styleId="af7">
    <w:name w:val="Balloon Text"/>
    <w:basedOn w:val="a"/>
    <w:link w:val="14"/>
    <w:uiPriority w:val="99"/>
    <w:semiHidden/>
    <w:unhideWhenUsed/>
    <w:rsid w:val="00A13F9C"/>
    <w:rPr>
      <w:rFonts w:ascii="Tahoma" w:hAnsi="Tahoma" w:cs="Mangal"/>
      <w:sz w:val="16"/>
      <w:szCs w:val="14"/>
    </w:rPr>
  </w:style>
  <w:style w:type="character" w:customStyle="1" w:styleId="14">
    <w:name w:val="Текст выноски Знак1"/>
    <w:link w:val="af7"/>
    <w:uiPriority w:val="99"/>
    <w:semiHidden/>
    <w:rsid w:val="00A13F9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4">
    <w:name w:val="Title"/>
    <w:basedOn w:val="a"/>
    <w:next w:val="af2"/>
    <w:link w:val="a3"/>
    <w:qFormat/>
    <w:rsid w:val="006A11F4"/>
    <w:pPr>
      <w:suppressAutoHyphens w:val="0"/>
      <w:autoSpaceDE w:val="0"/>
      <w:ind w:right="-991"/>
      <w:jc w:val="center"/>
    </w:pPr>
    <w:rPr>
      <w:rFonts w:ascii="Cambria" w:eastAsia="Times New Roman" w:hAnsi="Cambria" w:cs="font266"/>
      <w:b/>
      <w:bCs/>
      <w:sz w:val="32"/>
      <w:szCs w:val="32"/>
      <w:lang w:eastAsia="ru-RU" w:bidi="ar-SA"/>
    </w:rPr>
  </w:style>
  <w:style w:type="character" w:customStyle="1" w:styleId="15">
    <w:name w:val="Название Знак1"/>
    <w:uiPriority w:val="10"/>
    <w:rsid w:val="006A11F4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Название Знак"/>
    <w:link w:val="a4"/>
    <w:rPr>
      <w:rFonts w:ascii="Cambria" w:hAnsi="Cambria" w:cs="font266"/>
      <w:b/>
      <w:bCs/>
      <w:kern w:val="1"/>
      <w:sz w:val="32"/>
      <w:szCs w:val="32"/>
    </w:rPr>
  </w:style>
  <w:style w:type="character" w:customStyle="1" w:styleId="a5">
    <w:name w:val="Основной текст Знак"/>
    <w:rPr>
      <w:rFonts w:ascii="Times New Roman" w:hAnsi="Times New Roman" w:cs="Tahoma"/>
      <w:sz w:val="24"/>
      <w:szCs w:val="24"/>
    </w:rPr>
  </w:style>
  <w:style w:type="character" w:customStyle="1" w:styleId="a6">
    <w:name w:val="Подзаголовок Знак"/>
    <w:rPr>
      <w:rFonts w:ascii="Cambria" w:hAnsi="Cambria" w:cs="font266"/>
      <w:sz w:val="24"/>
      <w:szCs w:val="24"/>
    </w:rPr>
  </w:style>
  <w:style w:type="character" w:styleId="a7">
    <w:name w:val="Strong"/>
    <w:qFormat/>
    <w:rPr>
      <w:rFonts w:eastAsia="Times New Roman"/>
      <w:b/>
      <w:bCs/>
      <w:lang w:val="de-DE"/>
    </w:rPr>
  </w:style>
  <w:style w:type="character" w:customStyle="1" w:styleId="a8">
    <w:name w:val="Верхний колонтитул Знак"/>
    <w:uiPriority w:val="99"/>
    <w:rPr>
      <w:rFonts w:ascii="Times New Roman" w:hAnsi="Times New Roman" w:cs="Tahoma"/>
      <w:sz w:val="24"/>
      <w:szCs w:val="24"/>
    </w:rPr>
  </w:style>
  <w:style w:type="character" w:customStyle="1" w:styleId="a9">
    <w:name w:val="Нижний колонтитул Знак"/>
    <w:rPr>
      <w:rFonts w:ascii="Times New Roman" w:hAnsi="Times New Roman" w:cs="Tahoma"/>
      <w:sz w:val="24"/>
      <w:szCs w:val="24"/>
    </w:rPr>
  </w:style>
  <w:style w:type="character" w:customStyle="1" w:styleId="aa">
    <w:name w:val="Основной текст с отступом Знак"/>
    <w:rPr>
      <w:rFonts w:ascii="Times New Roman" w:hAnsi="Times New Roman" w:cs="Tahoma"/>
      <w:sz w:val="24"/>
      <w:szCs w:val="24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character" w:customStyle="1" w:styleId="ae">
    <w:name w:val="Символ сноски"/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Microsoft YaHei" w:hAnsi="Arial" w:cs="Times New Roman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f2">
    <w:name w:val="Subtitle"/>
    <w:basedOn w:val="af"/>
    <w:next w:val="af0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a"/>
    <w:pPr>
      <w:spacing w:before="120" w:after="120"/>
    </w:pPr>
    <w:rPr>
      <w:i/>
      <w:iCs/>
    </w:rPr>
  </w:style>
  <w:style w:type="paragraph" w:styleId="af3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4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3">
    <w:name w:val="Текст выноски1"/>
    <w:basedOn w:val="a"/>
    <w:rPr>
      <w:rFonts w:ascii="Tahoma" w:hAnsi="Tahoma"/>
      <w:sz w:val="16"/>
      <w:szCs w:val="16"/>
    </w:rPr>
  </w:style>
  <w:style w:type="paragraph" w:styleId="af6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styleId="af7">
    <w:name w:val="Balloon Text"/>
    <w:basedOn w:val="a"/>
    <w:link w:val="14"/>
    <w:uiPriority w:val="99"/>
    <w:semiHidden/>
    <w:unhideWhenUsed/>
    <w:rsid w:val="00A13F9C"/>
    <w:rPr>
      <w:rFonts w:ascii="Tahoma" w:hAnsi="Tahoma" w:cs="Mangal"/>
      <w:sz w:val="16"/>
      <w:szCs w:val="14"/>
    </w:rPr>
  </w:style>
  <w:style w:type="character" w:customStyle="1" w:styleId="14">
    <w:name w:val="Текст выноски Знак1"/>
    <w:link w:val="af7"/>
    <w:uiPriority w:val="99"/>
    <w:semiHidden/>
    <w:rsid w:val="00A13F9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4">
    <w:name w:val="Title"/>
    <w:basedOn w:val="a"/>
    <w:next w:val="af2"/>
    <w:link w:val="a3"/>
    <w:qFormat/>
    <w:rsid w:val="006A11F4"/>
    <w:pPr>
      <w:suppressAutoHyphens w:val="0"/>
      <w:autoSpaceDE w:val="0"/>
      <w:ind w:right="-991"/>
      <w:jc w:val="center"/>
    </w:pPr>
    <w:rPr>
      <w:rFonts w:ascii="Cambria" w:eastAsia="Times New Roman" w:hAnsi="Cambria" w:cs="font266"/>
      <w:b/>
      <w:bCs/>
      <w:sz w:val="32"/>
      <w:szCs w:val="32"/>
      <w:lang w:eastAsia="ru-RU" w:bidi="ar-SA"/>
    </w:rPr>
  </w:style>
  <w:style w:type="character" w:customStyle="1" w:styleId="15">
    <w:name w:val="Название Знак1"/>
    <w:uiPriority w:val="10"/>
    <w:rsid w:val="006A11F4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4992-C413-4908-9C0B-B07C50BF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2020-06-18T10:09:00Z</cp:lastPrinted>
  <dcterms:created xsi:type="dcterms:W3CDTF">2020-07-30T06:02:00Z</dcterms:created>
  <dcterms:modified xsi:type="dcterms:W3CDTF">2020-07-30T06:08:00Z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